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92B91" w:rsidRDefault="002E5358">
      <w:pPr>
        <w:rPr>
          <w:b/>
          <w:sz w:val="28"/>
          <w:szCs w:val="28"/>
        </w:rPr>
      </w:pPr>
      <w:r w:rsidRPr="002E5358">
        <w:rPr>
          <w:b/>
          <w:sz w:val="28"/>
          <w:szCs w:val="28"/>
        </w:rPr>
        <w:t>Pablo Picasso</w:t>
      </w:r>
    </w:p>
    <w:p w:rsidR="002E5358" w:rsidRDefault="002E5358">
      <w:pPr>
        <w:rPr>
          <w:b/>
          <w:sz w:val="28"/>
          <w:szCs w:val="28"/>
        </w:rPr>
      </w:pPr>
    </w:p>
    <w:p w:rsidR="007370C3" w:rsidRPr="003C5C31" w:rsidRDefault="007370C3" w:rsidP="007370C3">
      <w:r w:rsidRPr="003C5C31">
        <w:t>1881 : Naissance de Pablo Picasso à Malaga (Andalousie) le 25 octobre.</w:t>
      </w:r>
    </w:p>
    <w:p w:rsidR="007370C3" w:rsidRPr="003C5C31" w:rsidRDefault="007370C3" w:rsidP="007370C3">
      <w:r w:rsidRPr="003C5C31">
        <w:t xml:space="preserve">1891 : Installation à La Corogne où son père, José Luis </w:t>
      </w:r>
      <w:proofErr w:type="spellStart"/>
      <w:r w:rsidRPr="003C5C31">
        <w:t>Blasco</w:t>
      </w:r>
      <w:proofErr w:type="spellEnd"/>
      <w:r w:rsidRPr="003C5C31">
        <w:t>, est nommé professeur</w:t>
      </w:r>
      <w:r w:rsidR="00772C50" w:rsidRPr="003C5C31">
        <w:t xml:space="preserve"> </w:t>
      </w:r>
      <w:r w:rsidRPr="003C5C31">
        <w:t>de dessin au lycée de la ville. Pablo suit des cours de dessin.</w:t>
      </w:r>
    </w:p>
    <w:p w:rsidR="007370C3" w:rsidRPr="003C5C31" w:rsidRDefault="007370C3" w:rsidP="007370C3">
      <w:r w:rsidRPr="003C5C31">
        <w:t>1895 : Déménagement de la famille à Barcelone. Picasso réussit le concours d’entrée à</w:t>
      </w:r>
      <w:r w:rsidR="00772C50" w:rsidRPr="003C5C31">
        <w:t xml:space="preserve"> </w:t>
      </w:r>
      <w:r w:rsidRPr="003C5C31">
        <w:t>l’école des Beaux-Arts.</w:t>
      </w:r>
    </w:p>
    <w:p w:rsidR="007370C3" w:rsidRPr="003C5C31" w:rsidRDefault="007370C3" w:rsidP="007370C3">
      <w:r w:rsidRPr="003C5C31">
        <w:t>En 1896, il remporte une médaille d’or de peinture.</w:t>
      </w:r>
    </w:p>
    <w:p w:rsidR="007370C3" w:rsidRPr="003C5C31" w:rsidRDefault="007370C3" w:rsidP="007370C3">
      <w:r w:rsidRPr="003C5C31">
        <w:t>1900 : Premier voyage à Paris.</w:t>
      </w:r>
    </w:p>
    <w:p w:rsidR="007370C3" w:rsidRPr="003C5C31" w:rsidRDefault="007370C3" w:rsidP="007370C3">
      <w:r w:rsidRPr="003C5C31">
        <w:t>1901-1904 : Installation à Paris au Bateau-Lavoir ; rencontre avec des poètes et artistes.</w:t>
      </w:r>
    </w:p>
    <w:p w:rsidR="007370C3" w:rsidRPr="003C5C31" w:rsidRDefault="007370C3" w:rsidP="007370C3">
      <w:pPr>
        <w:rPr>
          <w:b/>
        </w:rPr>
      </w:pPr>
      <w:r w:rsidRPr="003C5C31">
        <w:t xml:space="preserve">Suicide de son ami Casagemas qui le plonge dans une </w:t>
      </w:r>
      <w:r w:rsidR="00772C50" w:rsidRPr="003C5C31">
        <w:t xml:space="preserve">profonde tristesse </w:t>
      </w:r>
      <w:r w:rsidRPr="003C5C31">
        <w:t xml:space="preserve">: c’est </w:t>
      </w:r>
      <w:r w:rsidRPr="003C5C31">
        <w:rPr>
          <w:b/>
        </w:rPr>
        <w:t>la période bleue.</w:t>
      </w:r>
    </w:p>
    <w:p w:rsidR="007370C3" w:rsidRPr="003C5C31" w:rsidRDefault="007370C3" w:rsidP="007370C3">
      <w:r w:rsidRPr="003C5C31">
        <w:t>1905 : Retour de la joie. Fernande Olivier est sa nouvelle compagne :</w:t>
      </w:r>
      <w:r w:rsidR="00772C50" w:rsidRPr="003C5C31">
        <w:t xml:space="preserve"> </w:t>
      </w:r>
      <w:r w:rsidRPr="003C5C31">
        <w:t xml:space="preserve">c’est </w:t>
      </w:r>
      <w:r w:rsidRPr="003C5C31">
        <w:rPr>
          <w:b/>
        </w:rPr>
        <w:t>la période rose</w:t>
      </w:r>
      <w:r w:rsidRPr="003C5C31">
        <w:t>, la musique, le cirque et la lumière font leur apparition.</w:t>
      </w:r>
    </w:p>
    <w:p w:rsidR="007370C3" w:rsidRPr="003C5C31" w:rsidRDefault="007370C3" w:rsidP="00772C50">
      <w:r w:rsidRPr="003C5C31">
        <w:t xml:space="preserve">1907 : </w:t>
      </w:r>
      <w:r w:rsidRPr="001F0B1B">
        <w:rPr>
          <w:b/>
        </w:rPr>
        <w:t>Invention du cubisme</w:t>
      </w:r>
      <w:r w:rsidRPr="003C5C31">
        <w:t>. Aux côtés de Georges Braque, Picasso invente une</w:t>
      </w:r>
      <w:r w:rsidR="00772C50" w:rsidRPr="003C5C31">
        <w:t xml:space="preserve"> </w:t>
      </w:r>
      <w:r w:rsidRPr="003C5C31">
        <w:t>manière de peindre totalement inédite</w:t>
      </w:r>
      <w:r w:rsidR="00772C50" w:rsidRPr="003C5C31">
        <w:t>.</w:t>
      </w:r>
      <w:r w:rsidRPr="003C5C31">
        <w:t xml:space="preserve"> </w:t>
      </w:r>
    </w:p>
    <w:p w:rsidR="007370C3" w:rsidRPr="003C5C31" w:rsidRDefault="007370C3" w:rsidP="007370C3">
      <w:r w:rsidRPr="003C5C31">
        <w:t>1912 : Expérimentation du collage et des tableaux-reliefs.</w:t>
      </w:r>
    </w:p>
    <w:p w:rsidR="00AC128C" w:rsidRPr="003C5C31" w:rsidRDefault="007370C3" w:rsidP="00772C50">
      <w:r w:rsidRPr="003C5C31">
        <w:t xml:space="preserve">1917 : Rencontre avec </w:t>
      </w:r>
      <w:r w:rsidR="00772C50" w:rsidRPr="003C5C31">
        <w:t xml:space="preserve">le poète Jean </w:t>
      </w:r>
      <w:r w:rsidRPr="003C5C31">
        <w:t>Cocteau ; création des costumes et décors pour Parade, le</w:t>
      </w:r>
      <w:r w:rsidR="00772C50" w:rsidRPr="003C5C31">
        <w:t xml:space="preserve"> </w:t>
      </w:r>
      <w:r w:rsidRPr="003C5C31">
        <w:t xml:space="preserve">nouveau spectacle des Ballets russes. </w:t>
      </w:r>
    </w:p>
    <w:p w:rsidR="00AC128C" w:rsidRPr="003C5C31" w:rsidRDefault="00AC128C" w:rsidP="00AC128C">
      <w:r w:rsidRPr="003C5C31">
        <w:t>1925 : Art de l’assemblage : il expérimente l’art de la récupération et du détournement</w:t>
      </w:r>
      <w:r w:rsidR="00F22972" w:rsidRPr="003C5C31">
        <w:t xml:space="preserve"> </w:t>
      </w:r>
      <w:r w:rsidRPr="003C5C31">
        <w:t>qu’il poursuivra toute sa vie. Il apporte de riches innovations</w:t>
      </w:r>
      <w:r w:rsidR="00F22972" w:rsidRPr="003C5C31">
        <w:t xml:space="preserve"> </w:t>
      </w:r>
      <w:r w:rsidRPr="003C5C31">
        <w:t>dans le domaine de la sculpture.</w:t>
      </w:r>
    </w:p>
    <w:p w:rsidR="00F22972" w:rsidRPr="003C5C31" w:rsidRDefault="00AC128C" w:rsidP="00F22972">
      <w:r w:rsidRPr="003C5C31">
        <w:t>1925-1936 : Période surréaliste.</w:t>
      </w:r>
    </w:p>
    <w:p w:rsidR="00AC128C" w:rsidRPr="003C5C31" w:rsidRDefault="00AC128C" w:rsidP="00AC128C">
      <w:r w:rsidRPr="003C5C31">
        <w:t>1937 : Création de Guernica. Picasso représente sur cette grande toile la violence et</w:t>
      </w:r>
      <w:r w:rsidR="00F22972" w:rsidRPr="003C5C31">
        <w:t xml:space="preserve"> </w:t>
      </w:r>
      <w:r w:rsidRPr="003C5C31">
        <w:t>l’absurdité de l</w:t>
      </w:r>
      <w:r w:rsidR="001F0B1B">
        <w:t>a guerre et met ses pinceaux au service</w:t>
      </w:r>
      <w:r w:rsidRPr="003C5C31">
        <w:t xml:space="preserve"> de ses idéaux.</w:t>
      </w:r>
      <w:r w:rsidR="00F22972" w:rsidRPr="003C5C31">
        <w:t xml:space="preserve"> </w:t>
      </w:r>
      <w:r w:rsidRPr="003C5C31">
        <w:t>Il fréquente alors l’artiste Dora Ma</w:t>
      </w:r>
      <w:r w:rsidR="00F22972" w:rsidRPr="003C5C31">
        <w:t>a</w:t>
      </w:r>
      <w:r w:rsidRPr="003C5C31">
        <w:t>r.</w:t>
      </w:r>
    </w:p>
    <w:p w:rsidR="00AC128C" w:rsidRPr="003C5C31" w:rsidRDefault="00AC128C" w:rsidP="00AC128C">
      <w:r w:rsidRPr="003C5C31">
        <w:t xml:space="preserve">1943 : Rencontre avec la peintre Françoise </w:t>
      </w:r>
      <w:proofErr w:type="spellStart"/>
      <w:r w:rsidRPr="003C5C31">
        <w:t>Gilot</w:t>
      </w:r>
      <w:proofErr w:type="spellEnd"/>
      <w:r w:rsidRPr="003C5C31">
        <w:t xml:space="preserve"> avec qui il aura deux enfants,</w:t>
      </w:r>
      <w:r w:rsidR="00F22972" w:rsidRPr="003C5C31">
        <w:t xml:space="preserve"> </w:t>
      </w:r>
      <w:r w:rsidRPr="003C5C31">
        <w:t>Claude et Paloma.</w:t>
      </w:r>
    </w:p>
    <w:p w:rsidR="00AC128C" w:rsidRPr="003C5C31" w:rsidRDefault="00AC128C" w:rsidP="00AC128C">
      <w:r w:rsidRPr="003C5C31">
        <w:t>1946 : Découverte de la céramique à Vallauris. Picasso s’installe sur la Côte-d’Azur.</w:t>
      </w:r>
    </w:p>
    <w:p w:rsidR="00AC128C" w:rsidRPr="003C5C31" w:rsidRDefault="00AC128C" w:rsidP="00AC128C">
      <w:r w:rsidRPr="003C5C31">
        <w:t>1953 : Rencontre avec Jacqueline Roque qu’il épousera.</w:t>
      </w:r>
    </w:p>
    <w:p w:rsidR="00AC128C" w:rsidRPr="003C5C31" w:rsidRDefault="00AC128C" w:rsidP="00AC128C">
      <w:r w:rsidRPr="003C5C31">
        <w:t>1958-1961 : Il s’installe au château de Vauvenargues, au pied de la Sainte Victoire.</w:t>
      </w:r>
    </w:p>
    <w:p w:rsidR="00AC128C" w:rsidRPr="003C5C31" w:rsidRDefault="00AC128C" w:rsidP="00AC128C">
      <w:r w:rsidRPr="003C5C31">
        <w:t>1961 : Installation à Mougins.</w:t>
      </w:r>
    </w:p>
    <w:p w:rsidR="00F42C32" w:rsidRDefault="00AC128C" w:rsidP="00F42C32">
      <w:r w:rsidRPr="003C5C31">
        <w:t xml:space="preserve">1973 : Mort de Picasso à Mougins à 92 ans. </w:t>
      </w:r>
    </w:p>
    <w:p w:rsidR="003C5C31" w:rsidRPr="003C5C31" w:rsidRDefault="003C5C31" w:rsidP="003C5C31">
      <w:pPr>
        <w:jc w:val="right"/>
        <w:rPr>
          <w:i/>
          <w:sz w:val="18"/>
          <w:szCs w:val="18"/>
        </w:rPr>
      </w:pPr>
      <w:r w:rsidRPr="003C5C31">
        <w:rPr>
          <w:i/>
          <w:sz w:val="18"/>
          <w:szCs w:val="18"/>
        </w:rPr>
        <w:t>(</w:t>
      </w:r>
      <w:proofErr w:type="gramStart"/>
      <w:r w:rsidRPr="003C5C31">
        <w:rPr>
          <w:i/>
          <w:sz w:val="18"/>
          <w:szCs w:val="18"/>
        </w:rPr>
        <w:t>source</w:t>
      </w:r>
      <w:proofErr w:type="gramEnd"/>
      <w:r w:rsidRPr="003C5C31">
        <w:rPr>
          <w:i/>
          <w:sz w:val="18"/>
          <w:szCs w:val="18"/>
        </w:rPr>
        <w:t> : Musée d’art Hyacinthe Rigaud de Perpignan)</w:t>
      </w:r>
    </w:p>
    <w:p w:rsidR="003C5C31" w:rsidRPr="003C5C31" w:rsidRDefault="003C5C31" w:rsidP="00F42C32"/>
    <w:p w:rsidR="002E5358" w:rsidRDefault="00F42C32" w:rsidP="00F42C32">
      <w:pPr>
        <w:rPr>
          <w:sz w:val="24"/>
          <w:szCs w:val="24"/>
        </w:rPr>
      </w:pPr>
      <w:r w:rsidRPr="00F42C32">
        <w:rPr>
          <w:sz w:val="24"/>
          <w:szCs w:val="24"/>
        </w:rPr>
        <w:t xml:space="preserve">En savoir plus : </w:t>
      </w:r>
      <w:hyperlink r:id="rId5" w:history="1">
        <w:r w:rsidR="00885CF5" w:rsidRPr="000A7290">
          <w:rPr>
            <w:rStyle w:val="Lienhypertexte"/>
            <w:sz w:val="24"/>
            <w:szCs w:val="24"/>
          </w:rPr>
          <w:t>https://www.1jour1actu.com/culture/qui-est-pablo-picasso-59905</w:t>
        </w:r>
      </w:hyperlink>
    </w:p>
    <w:p w:rsidR="00885CF5" w:rsidRDefault="00885CF5" w:rsidP="00F42C32">
      <w:pPr>
        <w:rPr>
          <w:sz w:val="24"/>
          <w:szCs w:val="24"/>
        </w:rPr>
      </w:pPr>
    </w:p>
    <w:p w:rsidR="00D91DE7" w:rsidRPr="00D91DE7" w:rsidRDefault="00D91DE7" w:rsidP="00D91DE7">
      <w:pPr>
        <w:jc w:val="both"/>
        <w:rPr>
          <w:sz w:val="24"/>
          <w:szCs w:val="24"/>
        </w:rPr>
      </w:pPr>
    </w:p>
    <w:p w:rsidR="001B02EA" w:rsidRDefault="001B02EA" w:rsidP="000149E6">
      <w:pPr>
        <w:jc w:val="both"/>
        <w:rPr>
          <w:sz w:val="24"/>
          <w:szCs w:val="24"/>
        </w:rPr>
      </w:pPr>
    </w:p>
    <w:p w:rsidR="00723A3F" w:rsidRPr="00723A3F" w:rsidRDefault="00EC7E4D" w:rsidP="000149E6">
      <w:pPr>
        <w:jc w:val="both"/>
        <w:rPr>
          <w:b/>
          <w:sz w:val="28"/>
          <w:szCs w:val="28"/>
        </w:rPr>
      </w:pPr>
      <w:r w:rsidRPr="00723A3F">
        <w:rPr>
          <w:b/>
          <w:sz w:val="28"/>
          <w:szCs w:val="28"/>
        </w:rPr>
        <w:t xml:space="preserve">Els Quatre </w:t>
      </w:r>
      <w:proofErr w:type="spellStart"/>
      <w:r w:rsidRPr="00723A3F">
        <w:rPr>
          <w:b/>
          <w:sz w:val="28"/>
          <w:szCs w:val="28"/>
        </w:rPr>
        <w:t>Gats</w:t>
      </w:r>
      <w:proofErr w:type="spellEnd"/>
      <w:r w:rsidRPr="00723A3F">
        <w:rPr>
          <w:b/>
          <w:sz w:val="28"/>
          <w:szCs w:val="28"/>
        </w:rPr>
        <w:t xml:space="preserve"> </w:t>
      </w:r>
    </w:p>
    <w:p w:rsidR="00723A3F" w:rsidRDefault="00A25060" w:rsidP="00723A3F">
      <w:pPr>
        <w:jc w:val="center"/>
        <w:rPr>
          <w:sz w:val="24"/>
          <w:szCs w:val="24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4186555</wp:posOffset>
                </wp:positionH>
                <wp:positionV relativeFrom="paragraph">
                  <wp:posOffset>2472055</wp:posOffset>
                </wp:positionV>
                <wp:extent cx="1781175" cy="447675"/>
                <wp:effectExtent l="0" t="0" r="28575" b="28575"/>
                <wp:wrapNone/>
                <wp:docPr id="15" name="Zone de text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81175" cy="4476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A25060" w:rsidRDefault="00A25060">
                            <w:r w:rsidRPr="00A25060">
                              <w:rPr>
                                <w:sz w:val="18"/>
                                <w:szCs w:val="18"/>
                              </w:rPr>
                              <w:t xml:space="preserve">Les Quatre </w:t>
                            </w:r>
                            <w:proofErr w:type="spellStart"/>
                            <w:r w:rsidRPr="00A25060">
                              <w:rPr>
                                <w:sz w:val="18"/>
                                <w:szCs w:val="18"/>
                              </w:rPr>
                              <w:t>Gats</w:t>
                            </w:r>
                            <w:proofErr w:type="spellEnd"/>
                            <w:r w:rsidRPr="00A25060">
                              <w:rPr>
                                <w:sz w:val="18"/>
                                <w:szCs w:val="18"/>
                              </w:rPr>
                              <w:t xml:space="preserve"> (menu imprimé), 1899-1900, Pablo Picasso (Barcelone, </w:t>
                            </w:r>
                            <w:proofErr w:type="spellStart"/>
                            <w:r w:rsidRPr="00A25060">
                              <w:rPr>
                                <w:sz w:val="18"/>
                                <w:szCs w:val="18"/>
                              </w:rPr>
                              <w:t>Museu</w:t>
                            </w:r>
                            <w:proofErr w:type="spellEnd"/>
                            <w:r w:rsidRPr="00A25060">
                              <w:t xml:space="preserve"> Picasso)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Zone de texte 15" o:spid="_x0000_s1026" type="#_x0000_t202" style="position:absolute;left:0;text-align:left;margin-left:329.65pt;margin-top:194.65pt;width:140.25pt;height:35.25pt;z-index:2516695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" fillcolor="white [3201]" strokeweight=".5pt">
                <v:textbox>
                  <w:txbxContent>
                    <w:p w:rsidR="00A25060" w:rsidRDefault="00A25060">
                      <w:r w:rsidRPr="00A25060">
                        <w:rPr>
                          <w:sz w:val="18"/>
                          <w:szCs w:val="18"/>
                        </w:rPr>
                        <w:t xml:space="preserve">Les Quatre </w:t>
                      </w:r>
                      <w:proofErr w:type="spellStart"/>
                      <w:r w:rsidRPr="00A25060">
                        <w:rPr>
                          <w:sz w:val="18"/>
                          <w:szCs w:val="18"/>
                        </w:rPr>
                        <w:t>Gats</w:t>
                      </w:r>
                      <w:proofErr w:type="spellEnd"/>
                      <w:r w:rsidRPr="00A25060">
                        <w:rPr>
                          <w:sz w:val="18"/>
                          <w:szCs w:val="18"/>
                        </w:rPr>
                        <w:t xml:space="preserve"> (menu imprimé), 1899-1900, Pablo Picasso (Barcelone, </w:t>
                      </w:r>
                      <w:proofErr w:type="spellStart"/>
                      <w:r w:rsidRPr="00A25060">
                        <w:rPr>
                          <w:sz w:val="18"/>
                          <w:szCs w:val="18"/>
                        </w:rPr>
                        <w:t>Museu</w:t>
                      </w:r>
                      <w:proofErr w:type="spellEnd"/>
                      <w:r w:rsidRPr="00A25060">
                        <w:t xml:space="preserve"> Picasso)</w:t>
                      </w:r>
                    </w:p>
                  </w:txbxContent>
                </v:textbox>
              </v:shape>
            </w:pict>
          </mc:Fallback>
        </mc:AlternateContent>
      </w:r>
      <w:r w:rsidR="00723A3F">
        <w:rPr>
          <w:noProof/>
          <w:lang w:eastAsia="fr-FR"/>
        </w:rPr>
        <w:drawing>
          <wp:inline distT="0" distB="0" distL="0" distR="0" wp14:anchorId="1595B0CF" wp14:editId="3E765382">
            <wp:extent cx="2228850" cy="2991525"/>
            <wp:effectExtent l="0" t="0" r="0" b="0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232759" cy="29967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16BC" w:rsidRDefault="006D16BC" w:rsidP="00723A3F">
      <w:pPr>
        <w:jc w:val="center"/>
        <w:rPr>
          <w:sz w:val="24"/>
          <w:szCs w:val="24"/>
        </w:rPr>
      </w:pPr>
    </w:p>
    <w:p w:rsidR="006D16BC" w:rsidRDefault="006D16BC" w:rsidP="00723A3F">
      <w:pPr>
        <w:jc w:val="center"/>
        <w:rPr>
          <w:sz w:val="24"/>
          <w:szCs w:val="24"/>
        </w:rPr>
      </w:pPr>
    </w:p>
    <w:p w:rsidR="00BB5C2F" w:rsidRDefault="006D16BC" w:rsidP="000149E6">
      <w:pPr>
        <w:jc w:val="both"/>
        <w:rPr>
          <w:i/>
          <w:sz w:val="18"/>
          <w:szCs w:val="18"/>
        </w:rPr>
      </w:pPr>
      <w:r>
        <w:rPr>
          <w:sz w:val="24"/>
          <w:szCs w:val="24"/>
        </w:rPr>
        <w:t xml:space="preserve">Les </w:t>
      </w:r>
      <w:r w:rsidR="00A25060">
        <w:rPr>
          <w:sz w:val="24"/>
          <w:szCs w:val="24"/>
        </w:rPr>
        <w:t xml:space="preserve">4 </w:t>
      </w:r>
      <w:proofErr w:type="spellStart"/>
      <w:r w:rsidR="00A25060">
        <w:rPr>
          <w:sz w:val="24"/>
          <w:szCs w:val="24"/>
        </w:rPr>
        <w:t>Gats</w:t>
      </w:r>
      <w:proofErr w:type="spellEnd"/>
      <w:r w:rsidR="00A25060">
        <w:rPr>
          <w:sz w:val="24"/>
          <w:szCs w:val="24"/>
        </w:rPr>
        <w:t xml:space="preserve"> (les 4 chats en catalan) </w:t>
      </w:r>
      <w:r w:rsidR="00EC7E4D" w:rsidRPr="00EC7E4D">
        <w:rPr>
          <w:sz w:val="24"/>
          <w:szCs w:val="24"/>
        </w:rPr>
        <w:t xml:space="preserve">est un cabaret de Barcelone en Espagne ouvert en 1897. Il doit sa renommée à sa fréquentation par différents artistes espagnols, dont Pablo Picasso, à la fin du </w:t>
      </w:r>
      <w:r w:rsidR="00A25060" w:rsidRPr="00EC7E4D">
        <w:rPr>
          <w:sz w:val="24"/>
          <w:szCs w:val="24"/>
        </w:rPr>
        <w:t>XIXe</w:t>
      </w:r>
      <w:r w:rsidR="00EC7E4D" w:rsidRPr="00EC7E4D">
        <w:rPr>
          <w:sz w:val="24"/>
          <w:szCs w:val="24"/>
        </w:rPr>
        <w:t xml:space="preserve"> siècle et au début du </w:t>
      </w:r>
      <w:r w:rsidR="00A25060" w:rsidRPr="00EC7E4D">
        <w:rPr>
          <w:sz w:val="24"/>
          <w:szCs w:val="24"/>
        </w:rPr>
        <w:t>XXe</w:t>
      </w:r>
      <w:r w:rsidR="00EC7E4D" w:rsidRPr="00EC7E4D">
        <w:rPr>
          <w:sz w:val="24"/>
          <w:szCs w:val="24"/>
        </w:rPr>
        <w:t xml:space="preserve"> siècle.</w:t>
      </w:r>
    </w:p>
    <w:p w:rsidR="008B3DB7" w:rsidRPr="008B3DB7" w:rsidRDefault="008B3DB7" w:rsidP="000149E6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Picasso en dessina </w:t>
      </w:r>
      <w:r w:rsidR="002D2007">
        <w:rPr>
          <w:sz w:val="24"/>
          <w:szCs w:val="24"/>
        </w:rPr>
        <w:t>la carte</w:t>
      </w:r>
      <w:r>
        <w:rPr>
          <w:sz w:val="24"/>
          <w:szCs w:val="24"/>
        </w:rPr>
        <w:t xml:space="preserve"> du menu </w:t>
      </w:r>
      <w:r w:rsidR="002D2007">
        <w:rPr>
          <w:sz w:val="24"/>
          <w:szCs w:val="24"/>
        </w:rPr>
        <w:t xml:space="preserve">et il </w:t>
      </w:r>
      <w:r w:rsidR="002D2007" w:rsidRPr="002D2007">
        <w:rPr>
          <w:sz w:val="24"/>
          <w:szCs w:val="24"/>
        </w:rPr>
        <w:t>décore</w:t>
      </w:r>
      <w:r w:rsidR="002D2007">
        <w:rPr>
          <w:sz w:val="24"/>
          <w:szCs w:val="24"/>
        </w:rPr>
        <w:t>ra</w:t>
      </w:r>
      <w:r w:rsidR="002D2007" w:rsidRPr="002D2007">
        <w:rPr>
          <w:sz w:val="24"/>
          <w:szCs w:val="24"/>
        </w:rPr>
        <w:t xml:space="preserve"> les murs de dessins représentant ses amis.</w:t>
      </w:r>
      <w:r w:rsidR="002D2007">
        <w:rPr>
          <w:sz w:val="24"/>
          <w:szCs w:val="24"/>
        </w:rPr>
        <w:t xml:space="preserve"> C</w:t>
      </w:r>
      <w:r>
        <w:rPr>
          <w:sz w:val="24"/>
          <w:szCs w:val="24"/>
        </w:rPr>
        <w:t xml:space="preserve">’est là qu’il rencontra son ami le peintre </w:t>
      </w:r>
      <w:r w:rsidRPr="008B3DB7">
        <w:rPr>
          <w:sz w:val="24"/>
          <w:szCs w:val="24"/>
        </w:rPr>
        <w:t>Carlos Casagemas</w:t>
      </w:r>
      <w:r>
        <w:rPr>
          <w:sz w:val="24"/>
          <w:szCs w:val="24"/>
        </w:rPr>
        <w:t>.</w:t>
      </w:r>
    </w:p>
    <w:p w:rsidR="00BB5C2F" w:rsidRDefault="00BB5C2F" w:rsidP="000149E6">
      <w:pPr>
        <w:jc w:val="both"/>
        <w:rPr>
          <w:sz w:val="24"/>
          <w:szCs w:val="24"/>
        </w:rPr>
      </w:pPr>
    </w:p>
    <w:p w:rsidR="00BB5C2F" w:rsidRDefault="00BB5C2F" w:rsidP="000149E6">
      <w:pPr>
        <w:jc w:val="both"/>
        <w:rPr>
          <w:b/>
          <w:sz w:val="28"/>
          <w:szCs w:val="28"/>
        </w:rPr>
      </w:pPr>
      <w:r w:rsidRPr="00BB5C2F">
        <w:rPr>
          <w:b/>
          <w:sz w:val="28"/>
          <w:szCs w:val="28"/>
        </w:rPr>
        <w:t xml:space="preserve">Le vieux guitariste </w:t>
      </w:r>
    </w:p>
    <w:p w:rsidR="00BB5C2F" w:rsidRDefault="00BB5C2F" w:rsidP="008A2B93">
      <w:pPr>
        <w:jc w:val="center"/>
        <w:rPr>
          <w:b/>
          <w:sz w:val="28"/>
          <w:szCs w:val="28"/>
        </w:rPr>
      </w:pPr>
    </w:p>
    <w:p w:rsidR="00671B33" w:rsidRPr="0036041C" w:rsidRDefault="00671B33" w:rsidP="00671B33">
      <w:pPr>
        <w:jc w:val="both"/>
        <w:rPr>
          <w:rFonts w:cstheme="minorHAnsi"/>
          <w:sz w:val="24"/>
          <w:szCs w:val="24"/>
        </w:rPr>
      </w:pPr>
      <w:r w:rsidRPr="0036041C">
        <w:rPr>
          <w:rFonts w:cstheme="minorHAnsi"/>
          <w:sz w:val="24"/>
          <w:szCs w:val="24"/>
        </w:rPr>
        <w:t xml:space="preserve">Au début de l'année 1900, Pablo Picasso est </w:t>
      </w:r>
      <w:r w:rsidR="00673F89">
        <w:rPr>
          <w:rFonts w:cstheme="minorHAnsi"/>
          <w:sz w:val="24"/>
          <w:szCs w:val="24"/>
        </w:rPr>
        <w:t>ami</w:t>
      </w:r>
      <w:r w:rsidRPr="0036041C">
        <w:rPr>
          <w:rFonts w:cstheme="minorHAnsi"/>
          <w:sz w:val="24"/>
          <w:szCs w:val="24"/>
        </w:rPr>
        <w:t xml:space="preserve"> avec le peintre espagnol Carlos Casagemas.</w:t>
      </w:r>
      <w:r w:rsidR="00C375EA">
        <w:rPr>
          <w:rFonts w:cstheme="minorHAnsi"/>
          <w:sz w:val="24"/>
          <w:szCs w:val="24"/>
        </w:rPr>
        <w:t xml:space="preserve"> </w:t>
      </w:r>
      <w:r w:rsidR="00D26865">
        <w:rPr>
          <w:rFonts w:cstheme="minorHAnsi"/>
          <w:sz w:val="24"/>
          <w:szCs w:val="24"/>
        </w:rPr>
        <w:t>Ils partagent</w:t>
      </w:r>
      <w:r w:rsidRPr="0036041C">
        <w:rPr>
          <w:rFonts w:cstheme="minorHAnsi"/>
          <w:sz w:val="24"/>
          <w:szCs w:val="24"/>
        </w:rPr>
        <w:t xml:space="preserve"> le même atelier à Paris</w:t>
      </w:r>
      <w:r w:rsidR="00D84315" w:rsidRPr="0036041C">
        <w:rPr>
          <w:rFonts w:cstheme="minorHAnsi"/>
          <w:sz w:val="24"/>
          <w:szCs w:val="24"/>
        </w:rPr>
        <w:t>.</w:t>
      </w:r>
      <w:r w:rsidRPr="0036041C">
        <w:rPr>
          <w:rFonts w:cstheme="minorHAnsi"/>
          <w:sz w:val="24"/>
          <w:szCs w:val="24"/>
        </w:rPr>
        <w:t xml:space="preserve"> Casamegas tombe amoureux d'une danseuse </w:t>
      </w:r>
      <w:r w:rsidR="00D84315" w:rsidRPr="0036041C">
        <w:rPr>
          <w:rFonts w:cstheme="minorHAnsi"/>
          <w:sz w:val="24"/>
          <w:szCs w:val="24"/>
        </w:rPr>
        <w:t>mais cette histoire d’amour</w:t>
      </w:r>
      <w:r w:rsidRPr="0036041C">
        <w:rPr>
          <w:rFonts w:cstheme="minorHAnsi"/>
          <w:sz w:val="24"/>
          <w:szCs w:val="24"/>
        </w:rPr>
        <w:t xml:space="preserve"> tourne mal et Casamegas sombre dans la déprime et l'alcool.</w:t>
      </w:r>
    </w:p>
    <w:p w:rsidR="00671B33" w:rsidRPr="0036041C" w:rsidRDefault="00D84315" w:rsidP="00671B33">
      <w:pPr>
        <w:jc w:val="both"/>
        <w:rPr>
          <w:rFonts w:cstheme="minorHAnsi"/>
          <w:sz w:val="24"/>
          <w:szCs w:val="24"/>
        </w:rPr>
      </w:pPr>
      <w:r w:rsidRPr="0036041C">
        <w:rPr>
          <w:rFonts w:cstheme="minorHAnsi"/>
          <w:sz w:val="24"/>
          <w:szCs w:val="24"/>
        </w:rPr>
        <w:t xml:space="preserve">Le 17 février 1901 il </w:t>
      </w:r>
      <w:r w:rsidR="00671B33" w:rsidRPr="0036041C">
        <w:rPr>
          <w:rFonts w:cstheme="minorHAnsi"/>
          <w:sz w:val="24"/>
          <w:szCs w:val="24"/>
        </w:rPr>
        <w:t>tente de tuer Germaine</w:t>
      </w:r>
      <w:r w:rsidRPr="0036041C">
        <w:rPr>
          <w:rFonts w:cstheme="minorHAnsi"/>
          <w:sz w:val="24"/>
          <w:szCs w:val="24"/>
        </w:rPr>
        <w:t xml:space="preserve">, la </w:t>
      </w:r>
      <w:r w:rsidR="0036041C" w:rsidRPr="0036041C">
        <w:rPr>
          <w:rFonts w:cstheme="minorHAnsi"/>
          <w:sz w:val="24"/>
          <w:szCs w:val="24"/>
        </w:rPr>
        <w:t>danseuse,</w:t>
      </w:r>
      <w:r w:rsidR="00671B33" w:rsidRPr="0036041C">
        <w:rPr>
          <w:rFonts w:cstheme="minorHAnsi"/>
          <w:sz w:val="24"/>
          <w:szCs w:val="24"/>
        </w:rPr>
        <w:t xml:space="preserve"> puis se suicide.</w:t>
      </w:r>
    </w:p>
    <w:p w:rsidR="00671B33" w:rsidRPr="0036041C" w:rsidRDefault="00671B33" w:rsidP="00671B33">
      <w:pPr>
        <w:jc w:val="both"/>
        <w:rPr>
          <w:rFonts w:cstheme="minorHAnsi"/>
          <w:sz w:val="24"/>
          <w:szCs w:val="24"/>
        </w:rPr>
      </w:pPr>
      <w:r w:rsidRPr="0036041C">
        <w:rPr>
          <w:rFonts w:cstheme="minorHAnsi"/>
          <w:sz w:val="24"/>
          <w:szCs w:val="24"/>
        </w:rPr>
        <w:t>Pablo Picasso est terriblement affecté par ces évènements</w:t>
      </w:r>
      <w:r w:rsidR="00673F89">
        <w:rPr>
          <w:rFonts w:cstheme="minorHAnsi"/>
          <w:sz w:val="24"/>
          <w:szCs w:val="24"/>
        </w:rPr>
        <w:t>. C</w:t>
      </w:r>
      <w:r w:rsidR="0036041C">
        <w:rPr>
          <w:rFonts w:cstheme="minorHAnsi"/>
          <w:sz w:val="24"/>
          <w:szCs w:val="24"/>
        </w:rPr>
        <w:t xml:space="preserve">ette tragédie </w:t>
      </w:r>
      <w:r w:rsidRPr="0036041C">
        <w:rPr>
          <w:rFonts w:cstheme="minorHAnsi"/>
          <w:sz w:val="24"/>
          <w:szCs w:val="24"/>
        </w:rPr>
        <w:t xml:space="preserve">marque le début de </w:t>
      </w:r>
      <w:r w:rsidRPr="00673F89">
        <w:rPr>
          <w:rFonts w:cstheme="minorHAnsi"/>
          <w:b/>
          <w:sz w:val="24"/>
          <w:szCs w:val="24"/>
        </w:rPr>
        <w:t>sa période bleue</w:t>
      </w:r>
      <w:r w:rsidRPr="0036041C">
        <w:rPr>
          <w:rFonts w:cstheme="minorHAnsi"/>
          <w:sz w:val="24"/>
          <w:szCs w:val="24"/>
        </w:rPr>
        <w:t xml:space="preserve"> (1901-1904).</w:t>
      </w:r>
    </w:p>
    <w:p w:rsidR="00925349" w:rsidRDefault="00925349" w:rsidP="00671B33">
      <w:pPr>
        <w:jc w:val="both"/>
        <w:rPr>
          <w:sz w:val="24"/>
          <w:szCs w:val="24"/>
        </w:rPr>
      </w:pPr>
    </w:p>
    <w:p w:rsidR="00925349" w:rsidRDefault="00925349" w:rsidP="00671B33">
      <w:pPr>
        <w:jc w:val="both"/>
        <w:rPr>
          <w:sz w:val="24"/>
          <w:szCs w:val="24"/>
        </w:rPr>
      </w:pPr>
      <w:r>
        <w:rPr>
          <w:noProof/>
          <w:lang w:eastAsia="fr-FR"/>
        </w:rPr>
        <w:lastRenderedPageBreak/>
        <w:drawing>
          <wp:inline distT="0" distB="0" distL="0" distR="0" wp14:anchorId="475A1867" wp14:editId="6CDC7107">
            <wp:extent cx="2609850" cy="2828817"/>
            <wp:effectExtent l="0" t="0" r="0" b="0"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610494" cy="2829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C2183">
        <w:rPr>
          <w:sz w:val="24"/>
          <w:szCs w:val="24"/>
        </w:rPr>
        <w:t xml:space="preserve">  </w:t>
      </w:r>
      <w:r w:rsidR="008C2183">
        <w:rPr>
          <w:noProof/>
          <w:lang w:eastAsia="fr-FR"/>
        </w:rPr>
        <w:drawing>
          <wp:inline distT="0" distB="0" distL="0" distR="0" wp14:anchorId="34A877BC" wp14:editId="735DAAE8">
            <wp:extent cx="2095238" cy="2866667"/>
            <wp:effectExtent l="0" t="0" r="635" b="0"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095238" cy="2866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5349" w:rsidRDefault="008C2183" w:rsidP="00671B33">
      <w:pPr>
        <w:jc w:val="both"/>
        <w:rPr>
          <w:sz w:val="24"/>
          <w:szCs w:val="24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0AE6CF14" wp14:editId="53A2F3E7">
                <wp:simplePos x="0" y="0"/>
                <wp:positionH relativeFrom="margin">
                  <wp:posOffset>3148330</wp:posOffset>
                </wp:positionH>
                <wp:positionV relativeFrom="paragraph">
                  <wp:posOffset>8890</wp:posOffset>
                </wp:positionV>
                <wp:extent cx="1181100" cy="276225"/>
                <wp:effectExtent l="0" t="0" r="19050" b="28575"/>
                <wp:wrapNone/>
                <wp:docPr id="13" name="Zone de texte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81100" cy="2762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C2183" w:rsidRPr="004007E9" w:rsidRDefault="008C2183" w:rsidP="008C2183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Autoportrait, 1901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E6CF14" id="Zone de texte 13" o:spid="_x0000_s1027" type="#_x0000_t202" style="position:absolute;left:0;text-align:left;margin-left:247.9pt;margin-top:.7pt;width:93pt;height:21.75pt;z-index:251666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" fillcolor="window" strokeweight=".5pt">
                <v:textbox>
                  <w:txbxContent>
                    <w:p w:rsidR="008C2183" w:rsidRPr="004007E9" w:rsidRDefault="008C2183" w:rsidP="008C2183">
                      <w:pPr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>Autoportrait, 1901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37E7E91F" wp14:editId="56E71AE2">
                <wp:simplePos x="0" y="0"/>
                <wp:positionH relativeFrom="margin">
                  <wp:posOffset>466725</wp:posOffset>
                </wp:positionH>
                <wp:positionV relativeFrom="paragraph">
                  <wp:posOffset>8890</wp:posOffset>
                </wp:positionV>
                <wp:extent cx="1638300" cy="285750"/>
                <wp:effectExtent l="0" t="0" r="19050" b="19050"/>
                <wp:wrapNone/>
                <wp:docPr id="11" name="Zone de text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38300" cy="2857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4007E9" w:rsidRPr="004007E9" w:rsidRDefault="004007E9" w:rsidP="004007E9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La mort de Casamegas, 1901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E7E91F" id="Zone de texte 11" o:spid="_x0000_s1028" type="#_x0000_t202" style="position:absolute;left:0;text-align:left;margin-left:36.75pt;margin-top:.7pt;width:129pt;height:22.5pt;z-index:251664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" fillcolor="window" strokeweight=".5pt">
                <v:textbox>
                  <w:txbxContent>
                    <w:p w:rsidR="004007E9" w:rsidRPr="004007E9" w:rsidRDefault="004007E9" w:rsidP="004007E9">
                      <w:pPr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>La mort de Casamegas, 1901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925349" w:rsidRPr="007D425A" w:rsidRDefault="00925349" w:rsidP="00671B33">
      <w:pPr>
        <w:jc w:val="both"/>
        <w:rPr>
          <w:sz w:val="24"/>
          <w:szCs w:val="24"/>
        </w:rPr>
      </w:pPr>
    </w:p>
    <w:p w:rsidR="003101FC" w:rsidRDefault="008C2183" w:rsidP="00671B33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Sur la toile </w:t>
      </w:r>
      <w:r w:rsidRPr="00C375EA">
        <w:rPr>
          <w:b/>
          <w:sz w:val="24"/>
          <w:szCs w:val="24"/>
        </w:rPr>
        <w:t>Autoportrait</w:t>
      </w:r>
      <w:r>
        <w:rPr>
          <w:sz w:val="24"/>
          <w:szCs w:val="24"/>
        </w:rPr>
        <w:t xml:space="preserve">, Picasso </w:t>
      </w:r>
      <w:r w:rsidR="00673F89">
        <w:rPr>
          <w:sz w:val="24"/>
          <w:szCs w:val="24"/>
        </w:rPr>
        <w:t>a</w:t>
      </w:r>
      <w:r w:rsidRPr="008C2183">
        <w:rPr>
          <w:sz w:val="24"/>
          <w:szCs w:val="24"/>
        </w:rPr>
        <w:t xml:space="preserve"> 20 an</w:t>
      </w:r>
      <w:r w:rsidR="007E25E7">
        <w:rPr>
          <w:sz w:val="24"/>
          <w:szCs w:val="24"/>
        </w:rPr>
        <w:t xml:space="preserve">s mais il </w:t>
      </w:r>
      <w:r w:rsidR="007C7DC4">
        <w:rPr>
          <w:sz w:val="24"/>
          <w:szCs w:val="24"/>
        </w:rPr>
        <w:t>semble beaucoup plus vieux</w:t>
      </w:r>
      <w:r w:rsidRPr="008C2183">
        <w:rPr>
          <w:sz w:val="24"/>
          <w:szCs w:val="24"/>
        </w:rPr>
        <w:t xml:space="preserve">. Il se représente le visage </w:t>
      </w:r>
      <w:r>
        <w:rPr>
          <w:sz w:val="24"/>
          <w:szCs w:val="24"/>
        </w:rPr>
        <w:t>creusé</w:t>
      </w:r>
      <w:r w:rsidR="007E25E7">
        <w:rPr>
          <w:sz w:val="24"/>
          <w:szCs w:val="24"/>
        </w:rPr>
        <w:t xml:space="preserve"> et le teint pâle</w:t>
      </w:r>
      <w:r w:rsidRPr="008C2183">
        <w:rPr>
          <w:sz w:val="24"/>
          <w:szCs w:val="24"/>
        </w:rPr>
        <w:t>, engoncé dans</w:t>
      </w:r>
      <w:r w:rsidR="003101FC">
        <w:rPr>
          <w:sz w:val="24"/>
          <w:szCs w:val="24"/>
        </w:rPr>
        <w:t xml:space="preserve"> son</w:t>
      </w:r>
      <w:r w:rsidR="00C375EA">
        <w:rPr>
          <w:sz w:val="24"/>
          <w:szCs w:val="24"/>
        </w:rPr>
        <w:t xml:space="preserve"> grand</w:t>
      </w:r>
      <w:r w:rsidR="003101FC">
        <w:rPr>
          <w:sz w:val="24"/>
          <w:szCs w:val="24"/>
        </w:rPr>
        <w:t xml:space="preserve"> manteau. Il porte le deuil </w:t>
      </w:r>
      <w:r w:rsidRPr="008C2183">
        <w:rPr>
          <w:sz w:val="24"/>
          <w:szCs w:val="24"/>
        </w:rPr>
        <w:t>de</w:t>
      </w:r>
      <w:r w:rsidR="003101FC">
        <w:rPr>
          <w:sz w:val="24"/>
          <w:szCs w:val="24"/>
        </w:rPr>
        <w:t xml:space="preserve"> son ami</w:t>
      </w:r>
      <w:r w:rsidRPr="008C2183">
        <w:rPr>
          <w:sz w:val="24"/>
          <w:szCs w:val="24"/>
        </w:rPr>
        <w:t xml:space="preserve"> </w:t>
      </w:r>
      <w:r w:rsidR="003101FC">
        <w:rPr>
          <w:sz w:val="24"/>
          <w:szCs w:val="24"/>
        </w:rPr>
        <w:t xml:space="preserve">Casagemas qu’il a peint la même année dans son </w:t>
      </w:r>
      <w:r w:rsidR="00C375EA">
        <w:rPr>
          <w:sz w:val="24"/>
          <w:szCs w:val="24"/>
        </w:rPr>
        <w:t>cercueil</w:t>
      </w:r>
      <w:r w:rsidR="003101FC">
        <w:rPr>
          <w:sz w:val="24"/>
          <w:szCs w:val="24"/>
        </w:rPr>
        <w:t>.</w:t>
      </w:r>
    </w:p>
    <w:p w:rsidR="00C375EA" w:rsidRDefault="00C375EA" w:rsidP="00671B33">
      <w:pPr>
        <w:jc w:val="both"/>
        <w:rPr>
          <w:sz w:val="24"/>
          <w:szCs w:val="24"/>
        </w:rPr>
      </w:pPr>
      <w:r>
        <w:rPr>
          <w:sz w:val="24"/>
          <w:szCs w:val="24"/>
        </w:rPr>
        <w:t>Pendant quatre ans, 1901 à 1904, Picasso</w:t>
      </w:r>
      <w:r w:rsidR="008D4FF1">
        <w:rPr>
          <w:sz w:val="24"/>
          <w:szCs w:val="24"/>
        </w:rPr>
        <w:t xml:space="preserve"> utilise dans toutes ces peintures la couleur bleue. On nomme cette période de la vie créative de Picasso </w:t>
      </w:r>
      <w:r w:rsidR="008D4FF1" w:rsidRPr="008D4FF1">
        <w:rPr>
          <w:b/>
          <w:sz w:val="24"/>
          <w:szCs w:val="24"/>
        </w:rPr>
        <w:t>La période bleue</w:t>
      </w:r>
      <w:r w:rsidR="008D4FF1">
        <w:rPr>
          <w:sz w:val="24"/>
          <w:szCs w:val="24"/>
        </w:rPr>
        <w:t>. Cette période est marquée par les thèmes de la tristesse, de la mort, de la vieillesse ou de la pauvreté.</w:t>
      </w:r>
    </w:p>
    <w:p w:rsidR="00491E25" w:rsidRDefault="00491E25" w:rsidP="00491E25">
      <w:pPr>
        <w:pStyle w:val="Paragraphedeliste"/>
        <w:numPr>
          <w:ilvl w:val="0"/>
          <w:numId w:val="3"/>
        </w:numPr>
        <w:jc w:val="both"/>
        <w:rPr>
          <w:sz w:val="24"/>
          <w:szCs w:val="24"/>
        </w:rPr>
      </w:pPr>
      <w:r w:rsidRPr="00491E25">
        <w:rPr>
          <w:b/>
          <w:sz w:val="24"/>
          <w:szCs w:val="24"/>
        </w:rPr>
        <w:t>Recherche des expressions liées à la couleur bleue</w:t>
      </w:r>
      <w:r>
        <w:rPr>
          <w:sz w:val="24"/>
          <w:szCs w:val="24"/>
        </w:rPr>
        <w:t xml:space="preserve"> qui iraient dans le sens de l’utilisation de cette couleur par Picasso.</w:t>
      </w:r>
    </w:p>
    <w:p w:rsidR="00491E25" w:rsidRPr="00491E25" w:rsidRDefault="00491E25" w:rsidP="00491E25">
      <w:pPr>
        <w:jc w:val="both"/>
        <w:rPr>
          <w:sz w:val="24"/>
          <w:szCs w:val="24"/>
        </w:rPr>
      </w:pPr>
      <w:r w:rsidRPr="00823B8A">
        <w:rPr>
          <w:i/>
          <w:sz w:val="24"/>
          <w:szCs w:val="24"/>
        </w:rPr>
        <w:t>Par exemple :</w:t>
      </w:r>
      <w:r>
        <w:rPr>
          <w:sz w:val="24"/>
          <w:szCs w:val="24"/>
        </w:rPr>
        <w:t xml:space="preserve"> </w:t>
      </w:r>
      <w:r w:rsidR="00B36213">
        <w:rPr>
          <w:sz w:val="24"/>
          <w:szCs w:val="24"/>
        </w:rPr>
        <w:t>Avoir une peur bleue ;</w:t>
      </w:r>
      <w:r>
        <w:rPr>
          <w:sz w:val="24"/>
          <w:szCs w:val="24"/>
        </w:rPr>
        <w:t xml:space="preserve"> </w:t>
      </w:r>
      <w:r w:rsidR="00B36213">
        <w:rPr>
          <w:sz w:val="24"/>
          <w:szCs w:val="24"/>
        </w:rPr>
        <w:t>une colère bleue ;</w:t>
      </w:r>
      <w:r>
        <w:rPr>
          <w:sz w:val="24"/>
          <w:szCs w:val="24"/>
        </w:rPr>
        <w:t xml:space="preserve"> avoir un bleu (une ecchymose</w:t>
      </w:r>
      <w:r w:rsidR="00B36213">
        <w:rPr>
          <w:sz w:val="24"/>
          <w:szCs w:val="24"/>
        </w:rPr>
        <w:t>) </w:t>
      </w:r>
      <w:r w:rsidR="00823B8A">
        <w:rPr>
          <w:sz w:val="24"/>
          <w:szCs w:val="24"/>
        </w:rPr>
        <w:t>; avoir</w:t>
      </w:r>
      <w:r w:rsidRPr="00491E25">
        <w:rPr>
          <w:sz w:val="24"/>
          <w:szCs w:val="24"/>
        </w:rPr>
        <w:t xml:space="preserve"> du bleu au </w:t>
      </w:r>
      <w:r w:rsidR="00B36213" w:rsidRPr="00491E25">
        <w:rPr>
          <w:sz w:val="24"/>
          <w:szCs w:val="24"/>
        </w:rPr>
        <w:t>cœur</w:t>
      </w:r>
      <w:r w:rsidRPr="00491E25">
        <w:rPr>
          <w:sz w:val="24"/>
          <w:szCs w:val="24"/>
        </w:rPr>
        <w:t xml:space="preserve"> et des bleus à l’âme : c’est être mélancolique, triste</w:t>
      </w:r>
      <w:r w:rsidR="00B36213">
        <w:rPr>
          <w:sz w:val="24"/>
          <w:szCs w:val="24"/>
        </w:rPr>
        <w:t xml:space="preserve"> ; n’y voir que du bleu ; </w:t>
      </w:r>
    </w:p>
    <w:p w:rsidR="00823B8A" w:rsidRDefault="00823B8A" w:rsidP="00671B33">
      <w:pPr>
        <w:jc w:val="both"/>
        <w:rPr>
          <w:sz w:val="24"/>
          <w:szCs w:val="24"/>
        </w:rPr>
      </w:pPr>
    </w:p>
    <w:p w:rsidR="00823B8A" w:rsidRDefault="00823B8A" w:rsidP="00D2603E">
      <w:pPr>
        <w:jc w:val="center"/>
        <w:rPr>
          <w:sz w:val="24"/>
          <w:szCs w:val="24"/>
        </w:rPr>
      </w:pPr>
      <w:r>
        <w:rPr>
          <w:noProof/>
          <w:lang w:eastAsia="fr-FR"/>
        </w:rPr>
        <w:lastRenderedPageBreak/>
        <w:drawing>
          <wp:inline distT="0" distB="0" distL="0" distR="0" wp14:anchorId="38275EBD" wp14:editId="596A58CB">
            <wp:extent cx="2254513" cy="3409950"/>
            <wp:effectExtent l="0" t="0" r="0" b="0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267877" cy="3430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3B8A" w:rsidRDefault="00823B8A" w:rsidP="00671B33">
      <w:pPr>
        <w:jc w:val="both"/>
        <w:rPr>
          <w:sz w:val="24"/>
          <w:szCs w:val="24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3A3F2922" wp14:editId="2419D432">
                <wp:simplePos x="0" y="0"/>
                <wp:positionH relativeFrom="margin">
                  <wp:posOffset>1933575</wp:posOffset>
                </wp:positionH>
                <wp:positionV relativeFrom="paragraph">
                  <wp:posOffset>28575</wp:posOffset>
                </wp:positionV>
                <wp:extent cx="1638300" cy="285750"/>
                <wp:effectExtent l="0" t="0" r="19050" b="19050"/>
                <wp:wrapNone/>
                <wp:docPr id="14" name="Zone de text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38300" cy="2857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23B8A" w:rsidRPr="004007E9" w:rsidRDefault="00823B8A" w:rsidP="00823B8A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4007E9">
                              <w:rPr>
                                <w:sz w:val="18"/>
                                <w:szCs w:val="18"/>
                              </w:rPr>
                              <w:t>Vieux guitariste aveugle, 1903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3F2922" id="Zone de texte 14" o:spid="_x0000_s1029" type="#_x0000_t202" style="position:absolute;left:0;text-align:left;margin-left:152.25pt;margin-top:2.25pt;width:129pt;height:22.5pt;z-index:251668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" fillcolor="window" strokeweight=".5pt">
                <v:textbox>
                  <w:txbxContent>
                    <w:p w:rsidR="00823B8A" w:rsidRPr="004007E9" w:rsidRDefault="00823B8A" w:rsidP="00823B8A">
                      <w:pPr>
                        <w:rPr>
                          <w:sz w:val="18"/>
                          <w:szCs w:val="18"/>
                        </w:rPr>
                      </w:pPr>
                      <w:r w:rsidRPr="004007E9">
                        <w:rPr>
                          <w:sz w:val="18"/>
                          <w:szCs w:val="18"/>
                        </w:rPr>
                        <w:t>Vieux guitariste aveugle, 1903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823B8A" w:rsidRDefault="00823B8A" w:rsidP="00671B33">
      <w:pPr>
        <w:jc w:val="both"/>
        <w:rPr>
          <w:sz w:val="24"/>
          <w:szCs w:val="24"/>
        </w:rPr>
      </w:pPr>
    </w:p>
    <w:p w:rsidR="0034436D" w:rsidRDefault="0074426E" w:rsidP="007E25E7">
      <w:pPr>
        <w:pStyle w:val="Paragraphedeliste"/>
        <w:numPr>
          <w:ilvl w:val="0"/>
          <w:numId w:val="3"/>
        </w:numPr>
        <w:jc w:val="both"/>
        <w:rPr>
          <w:sz w:val="24"/>
          <w:szCs w:val="24"/>
        </w:rPr>
      </w:pPr>
      <w:r>
        <w:rPr>
          <w:b/>
          <w:sz w:val="24"/>
          <w:szCs w:val="24"/>
        </w:rPr>
        <w:t>Relève</w:t>
      </w:r>
      <w:r w:rsidR="007E25E7" w:rsidRPr="0034436D">
        <w:rPr>
          <w:b/>
          <w:sz w:val="24"/>
          <w:szCs w:val="24"/>
        </w:rPr>
        <w:t xml:space="preserve"> </w:t>
      </w:r>
      <w:r w:rsidR="00AF20E1">
        <w:rPr>
          <w:b/>
          <w:sz w:val="24"/>
          <w:szCs w:val="24"/>
        </w:rPr>
        <w:t>dans le tableau ce qui fait penser à</w:t>
      </w:r>
      <w:r w:rsidR="00D31EA9">
        <w:rPr>
          <w:b/>
          <w:sz w:val="24"/>
          <w:szCs w:val="24"/>
        </w:rPr>
        <w:t xml:space="preserve"> la tristesse, la vieillesse et </w:t>
      </w:r>
      <w:r w:rsidR="00AF20E1">
        <w:rPr>
          <w:b/>
          <w:sz w:val="24"/>
          <w:szCs w:val="24"/>
        </w:rPr>
        <w:t>la pauvreté</w:t>
      </w:r>
      <w:r w:rsidR="007E25E7" w:rsidRPr="0034436D">
        <w:rPr>
          <w:b/>
          <w:sz w:val="24"/>
          <w:szCs w:val="24"/>
        </w:rPr>
        <w:t>.</w:t>
      </w:r>
      <w:r w:rsidR="00AF20E1">
        <w:rPr>
          <w:sz w:val="24"/>
          <w:szCs w:val="24"/>
        </w:rPr>
        <w:t xml:space="preserve"> </w:t>
      </w:r>
    </w:p>
    <w:p w:rsidR="0074426E" w:rsidRDefault="0074426E" w:rsidP="0074426E">
      <w:pPr>
        <w:pStyle w:val="Paragraphedeliste"/>
        <w:jc w:val="both"/>
        <w:rPr>
          <w:sz w:val="24"/>
          <w:szCs w:val="24"/>
        </w:rPr>
      </w:pPr>
    </w:p>
    <w:p w:rsidR="0074426E" w:rsidRDefault="0074426E" w:rsidP="0074426E">
      <w:pPr>
        <w:pStyle w:val="Paragraphedeliste"/>
        <w:numPr>
          <w:ilvl w:val="0"/>
          <w:numId w:val="4"/>
        </w:numPr>
        <w:jc w:val="both"/>
        <w:rPr>
          <w:sz w:val="24"/>
          <w:szCs w:val="24"/>
        </w:rPr>
      </w:pPr>
      <w:r w:rsidRPr="0074426E">
        <w:rPr>
          <w:sz w:val="24"/>
          <w:szCs w:val="24"/>
        </w:rPr>
        <w:t>Ce</w:t>
      </w:r>
      <w:r w:rsidR="00D31EA9" w:rsidRPr="0074426E">
        <w:rPr>
          <w:sz w:val="24"/>
          <w:szCs w:val="24"/>
        </w:rPr>
        <w:t xml:space="preserve"> guitariste </w:t>
      </w:r>
      <w:r>
        <w:rPr>
          <w:sz w:val="24"/>
          <w:szCs w:val="24"/>
        </w:rPr>
        <w:t xml:space="preserve">est assis </w:t>
      </w:r>
      <w:r w:rsidR="00D31EA9" w:rsidRPr="0074426E">
        <w:rPr>
          <w:sz w:val="24"/>
          <w:szCs w:val="24"/>
        </w:rPr>
        <w:t xml:space="preserve">dans la rue, il semble vieux et pauvre. </w:t>
      </w:r>
    </w:p>
    <w:p w:rsidR="00020F6E" w:rsidRDefault="00D31EA9" w:rsidP="0074426E">
      <w:pPr>
        <w:pStyle w:val="Paragraphedeliste"/>
        <w:numPr>
          <w:ilvl w:val="0"/>
          <w:numId w:val="4"/>
        </w:numPr>
        <w:jc w:val="both"/>
        <w:rPr>
          <w:sz w:val="24"/>
          <w:szCs w:val="24"/>
        </w:rPr>
      </w:pPr>
      <w:r w:rsidRPr="0074426E">
        <w:rPr>
          <w:sz w:val="24"/>
          <w:szCs w:val="24"/>
        </w:rPr>
        <w:t>Il est maig</w:t>
      </w:r>
      <w:r w:rsidR="00020F6E">
        <w:rPr>
          <w:sz w:val="24"/>
          <w:szCs w:val="24"/>
        </w:rPr>
        <w:t>re, on aperçoit même les os de sa jambe</w:t>
      </w:r>
    </w:p>
    <w:p w:rsidR="0074426E" w:rsidRDefault="00020F6E" w:rsidP="0074426E">
      <w:pPr>
        <w:pStyle w:val="Paragraphedeliste"/>
        <w:numPr>
          <w:ilvl w:val="0"/>
          <w:numId w:val="4"/>
        </w:numPr>
        <w:jc w:val="both"/>
        <w:rPr>
          <w:sz w:val="24"/>
          <w:szCs w:val="24"/>
        </w:rPr>
      </w:pPr>
      <w:r>
        <w:rPr>
          <w:sz w:val="24"/>
          <w:szCs w:val="24"/>
        </w:rPr>
        <w:t>I</w:t>
      </w:r>
      <w:r w:rsidR="00D31EA9" w:rsidRPr="0074426E">
        <w:rPr>
          <w:sz w:val="24"/>
          <w:szCs w:val="24"/>
        </w:rPr>
        <w:t xml:space="preserve">l a le buste et les doigts très longs. </w:t>
      </w:r>
    </w:p>
    <w:p w:rsidR="00F62224" w:rsidRDefault="00F62224" w:rsidP="0074426E">
      <w:pPr>
        <w:pStyle w:val="Paragraphedeliste"/>
        <w:numPr>
          <w:ilvl w:val="0"/>
          <w:numId w:val="4"/>
        </w:numPr>
        <w:jc w:val="both"/>
        <w:rPr>
          <w:sz w:val="24"/>
          <w:szCs w:val="24"/>
        </w:rPr>
      </w:pPr>
      <w:r>
        <w:rPr>
          <w:sz w:val="24"/>
          <w:szCs w:val="24"/>
        </w:rPr>
        <w:t>I</w:t>
      </w:r>
      <w:r w:rsidR="00D358C5">
        <w:rPr>
          <w:sz w:val="24"/>
          <w:szCs w:val="24"/>
        </w:rPr>
        <w:t>l est vouté, presque recroquevillé.</w:t>
      </w:r>
    </w:p>
    <w:p w:rsidR="008708B8" w:rsidRDefault="0074426E" w:rsidP="0074426E">
      <w:pPr>
        <w:pStyle w:val="Paragraphedeliste"/>
        <w:numPr>
          <w:ilvl w:val="0"/>
          <w:numId w:val="4"/>
        </w:num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Son vêtement </w:t>
      </w:r>
      <w:r w:rsidR="00D31EA9" w:rsidRPr="0074426E">
        <w:rPr>
          <w:sz w:val="24"/>
          <w:szCs w:val="24"/>
        </w:rPr>
        <w:t xml:space="preserve">est troué sur l’épaule. </w:t>
      </w:r>
    </w:p>
    <w:p w:rsidR="00F62224" w:rsidRDefault="008708B8" w:rsidP="00F62224">
      <w:pPr>
        <w:pStyle w:val="Paragraphedeliste"/>
        <w:numPr>
          <w:ilvl w:val="0"/>
          <w:numId w:val="4"/>
        </w:numPr>
        <w:jc w:val="both"/>
        <w:rPr>
          <w:sz w:val="24"/>
          <w:szCs w:val="24"/>
        </w:rPr>
      </w:pPr>
      <w:r w:rsidRPr="006836ED">
        <w:rPr>
          <w:sz w:val="24"/>
          <w:szCs w:val="24"/>
        </w:rPr>
        <w:t>La lumière de la lune lui donne un aspect fantomatique.</w:t>
      </w:r>
      <w:r>
        <w:rPr>
          <w:sz w:val="24"/>
          <w:szCs w:val="24"/>
        </w:rPr>
        <w:t xml:space="preserve">  </w:t>
      </w:r>
    </w:p>
    <w:p w:rsidR="00F62224" w:rsidRDefault="008708B8" w:rsidP="00F62224">
      <w:pPr>
        <w:pStyle w:val="Paragraphedeliste"/>
        <w:numPr>
          <w:ilvl w:val="0"/>
          <w:numId w:val="4"/>
        </w:numPr>
        <w:jc w:val="both"/>
        <w:rPr>
          <w:sz w:val="24"/>
          <w:szCs w:val="24"/>
        </w:rPr>
      </w:pPr>
      <w:r w:rsidRPr="00F62224">
        <w:rPr>
          <w:sz w:val="24"/>
          <w:szCs w:val="24"/>
        </w:rPr>
        <w:t xml:space="preserve">Les couleurs utilisées par Picasso sont </w:t>
      </w:r>
      <w:r w:rsidR="00AF20E1" w:rsidRPr="00F62224">
        <w:rPr>
          <w:sz w:val="24"/>
          <w:szCs w:val="24"/>
        </w:rPr>
        <w:t xml:space="preserve">des couleurs </w:t>
      </w:r>
      <w:r w:rsidRPr="00F62224">
        <w:rPr>
          <w:sz w:val="24"/>
          <w:szCs w:val="24"/>
        </w:rPr>
        <w:t>froides. Ce sont les tons de bleus qui ressortent</w:t>
      </w:r>
      <w:r w:rsidR="00AF20E1" w:rsidRPr="00F62224">
        <w:rPr>
          <w:sz w:val="24"/>
          <w:szCs w:val="24"/>
        </w:rPr>
        <w:t>.</w:t>
      </w:r>
      <w:r w:rsidR="00F62224" w:rsidRPr="00F62224">
        <w:rPr>
          <w:sz w:val="24"/>
          <w:szCs w:val="24"/>
        </w:rPr>
        <w:t xml:space="preserve"> </w:t>
      </w:r>
    </w:p>
    <w:p w:rsidR="00CE145F" w:rsidRDefault="00F62224" w:rsidP="00D31EA9">
      <w:pPr>
        <w:pStyle w:val="Paragraphedeliste"/>
        <w:numPr>
          <w:ilvl w:val="0"/>
          <w:numId w:val="4"/>
        </w:num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On peut remarquer que le corps et la tête </w:t>
      </w:r>
      <w:r w:rsidR="00D358C5">
        <w:rPr>
          <w:sz w:val="24"/>
          <w:szCs w:val="24"/>
        </w:rPr>
        <w:t>forment un angle droit : l</w:t>
      </w:r>
      <w:r w:rsidR="00D358C5" w:rsidRPr="00F62224">
        <w:rPr>
          <w:sz w:val="24"/>
          <w:szCs w:val="24"/>
        </w:rPr>
        <w:t>e corps semble brisé</w:t>
      </w:r>
      <w:r w:rsidR="00D358C5">
        <w:rPr>
          <w:sz w:val="24"/>
          <w:szCs w:val="24"/>
        </w:rPr>
        <w:t>.</w:t>
      </w:r>
      <w:r w:rsidR="00CE145F" w:rsidRPr="00CE145F">
        <w:rPr>
          <w:noProof/>
          <w:sz w:val="24"/>
          <w:szCs w:val="24"/>
          <w:lang w:eastAsia="fr-FR"/>
        </w:rPr>
        <w:t xml:space="preserve"> </w:t>
      </w:r>
    </w:p>
    <w:p w:rsidR="00CE145F" w:rsidRDefault="00CE145F" w:rsidP="00CE145F">
      <w:pPr>
        <w:pStyle w:val="Paragraphedeliste"/>
        <w:jc w:val="both"/>
        <w:rPr>
          <w:sz w:val="24"/>
          <w:szCs w:val="24"/>
        </w:rPr>
      </w:pPr>
    </w:p>
    <w:p w:rsidR="00D31EA9" w:rsidRPr="00FA7248" w:rsidRDefault="00CE145F" w:rsidP="00CE145F">
      <w:pPr>
        <w:pStyle w:val="Paragraphedeliste"/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>
                <wp:simplePos x="0" y="0"/>
                <wp:positionH relativeFrom="column">
                  <wp:posOffset>1929816</wp:posOffset>
                </wp:positionH>
                <wp:positionV relativeFrom="paragraph">
                  <wp:posOffset>1352567</wp:posOffset>
                </wp:positionV>
                <wp:extent cx="3620530" cy="457200"/>
                <wp:effectExtent l="0" t="0" r="0" b="0"/>
                <wp:wrapNone/>
                <wp:docPr id="54" name="Zone de texte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20530" cy="457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CE145F" w:rsidRPr="006836ED" w:rsidRDefault="00CE145F" w:rsidP="00CE145F">
                            <w:pPr>
                              <w:jc w:val="both"/>
                              <w:rPr>
                                <w:sz w:val="24"/>
                                <w:szCs w:val="24"/>
                              </w:rPr>
                            </w:pPr>
                            <w:r w:rsidRPr="006836ED">
                              <w:rPr>
                                <w:sz w:val="24"/>
                                <w:szCs w:val="24"/>
                              </w:rPr>
                              <w:t xml:space="preserve">Ce guitariste 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>exprime</w:t>
                            </w:r>
                            <w:r w:rsidRPr="006836ED">
                              <w:rPr>
                                <w:sz w:val="24"/>
                                <w:szCs w:val="24"/>
                              </w:rPr>
                              <w:t xml:space="preserve"> les 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>pensées de l'artiste durant cette période.</w:t>
                            </w:r>
                          </w:p>
                          <w:p w:rsidR="00CE145F" w:rsidRDefault="00CE145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54" o:spid="_x0000_s1030" type="#_x0000_t202" style="position:absolute;left:0;text-align:left;margin-left:151.95pt;margin-top:106.5pt;width:285.1pt;height:36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" fillcolor="white [3201]" stroked="f" strokeweight=".5pt">
                <v:textbox>
                  <w:txbxContent>
                    <w:p w:rsidR="00CE145F" w:rsidRPr="006836ED" w:rsidRDefault="00CE145F" w:rsidP="00CE145F">
                      <w:pPr>
                        <w:jc w:val="both"/>
                        <w:rPr>
                          <w:sz w:val="24"/>
                          <w:szCs w:val="24"/>
                        </w:rPr>
                      </w:pPr>
                      <w:r w:rsidRPr="006836ED">
                        <w:rPr>
                          <w:sz w:val="24"/>
                          <w:szCs w:val="24"/>
                        </w:rPr>
                        <w:t xml:space="preserve">Ce guitariste </w:t>
                      </w:r>
                      <w:r>
                        <w:rPr>
                          <w:sz w:val="24"/>
                          <w:szCs w:val="24"/>
                        </w:rPr>
                        <w:t>exprime</w:t>
                      </w:r>
                      <w:r w:rsidRPr="006836ED">
                        <w:rPr>
                          <w:sz w:val="24"/>
                          <w:szCs w:val="24"/>
                        </w:rPr>
                        <w:t xml:space="preserve"> les </w:t>
                      </w:r>
                      <w:r>
                        <w:rPr>
                          <w:sz w:val="24"/>
                          <w:szCs w:val="24"/>
                        </w:rPr>
                        <w:t>pensées de l'artiste durant cette période.</w:t>
                      </w:r>
                    </w:p>
                    <w:p w:rsidR="00CE145F" w:rsidRDefault="00CE145F"/>
                  </w:txbxContent>
                </v:textbox>
              </v:shape>
            </w:pict>
          </mc:Fallback>
        </mc:AlternateContent>
      </w:r>
      <w:r>
        <w:rPr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7892461" wp14:editId="334561B7">
                <wp:simplePos x="0" y="0"/>
                <wp:positionH relativeFrom="column">
                  <wp:posOffset>1163079</wp:posOffset>
                </wp:positionH>
                <wp:positionV relativeFrom="paragraph">
                  <wp:posOffset>339142</wp:posOffset>
                </wp:positionV>
                <wp:extent cx="12357" cy="697385"/>
                <wp:effectExtent l="0" t="0" r="26035" b="26670"/>
                <wp:wrapNone/>
                <wp:docPr id="9" name="Connecteur droit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357" cy="69738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ED7D3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00A1C2D" id="Connecteur droit 9" o:spid="_x0000_s1026" style="position:absolute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1.6pt,26.7pt" to="92.55pt,81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" strokecolor="#ed7d31" strokeweight="1.5pt">
                <v:stroke joinstyle="miter"/>
              </v:line>
            </w:pict>
          </mc:Fallback>
        </mc:AlternateContent>
      </w:r>
      <w:r>
        <w:rPr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669513</wp:posOffset>
                </wp:positionH>
                <wp:positionV relativeFrom="paragraph">
                  <wp:posOffset>327437</wp:posOffset>
                </wp:positionV>
                <wp:extent cx="518984" cy="12357"/>
                <wp:effectExtent l="0" t="0" r="33655" b="26035"/>
                <wp:wrapNone/>
                <wp:docPr id="7" name="Connecteur droit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18984" cy="12357"/>
                        </a:xfrm>
                        <a:prstGeom prst="line">
                          <a:avLst/>
                        </a:prstGeom>
                        <a:ln/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FDBBAE1" id="Connecteur droit 7" o:spid="_x0000_s1026" style="position:absolute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2.7pt,25.8pt" to="93.55pt,26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" strokecolor="#ed7d31 [3205]" strokeweight="1.5pt">
                <v:stroke joinstyle="miter"/>
              </v:line>
            </w:pict>
          </mc:Fallback>
        </mc:AlternateContent>
      </w:r>
      <w:r>
        <w:rPr>
          <w:noProof/>
          <w:sz w:val="24"/>
          <w:szCs w:val="24"/>
          <w:lang w:eastAsia="fr-FR"/>
        </w:rPr>
        <w:drawing>
          <wp:inline distT="0" distB="0" distL="0" distR="0" wp14:anchorId="14A4209A" wp14:editId="77836BEA">
            <wp:extent cx="1265589" cy="1915298"/>
            <wp:effectExtent l="0" t="0" r="0" b="8890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1373" cy="19240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D5DC5" w:rsidRPr="009D5DC5" w:rsidRDefault="009D5DC5" w:rsidP="009D5DC5">
      <w:pPr>
        <w:jc w:val="both"/>
        <w:rPr>
          <w:b/>
          <w:sz w:val="28"/>
          <w:szCs w:val="28"/>
        </w:rPr>
      </w:pPr>
      <w:r w:rsidRPr="009D5DC5">
        <w:rPr>
          <w:b/>
          <w:sz w:val="28"/>
          <w:szCs w:val="28"/>
        </w:rPr>
        <w:lastRenderedPageBreak/>
        <w:t>Orgue de Barbarie</w:t>
      </w:r>
    </w:p>
    <w:p w:rsidR="009D5DC5" w:rsidRDefault="009D5DC5" w:rsidP="009D5DC5">
      <w:pPr>
        <w:jc w:val="both"/>
        <w:rPr>
          <w:sz w:val="24"/>
          <w:szCs w:val="24"/>
        </w:rPr>
      </w:pPr>
    </w:p>
    <w:p w:rsidR="00D2603E" w:rsidRDefault="00D2603E" w:rsidP="00D2603E">
      <w:pPr>
        <w:jc w:val="center"/>
        <w:rPr>
          <w:sz w:val="24"/>
          <w:szCs w:val="24"/>
        </w:rPr>
      </w:pPr>
      <w:r>
        <w:rPr>
          <w:noProof/>
          <w:lang w:eastAsia="fr-FR"/>
        </w:rPr>
        <w:drawing>
          <wp:inline distT="0" distB="0" distL="0" distR="0" wp14:anchorId="0F1627EF" wp14:editId="05C5BB61">
            <wp:extent cx="1507524" cy="2211565"/>
            <wp:effectExtent l="0" t="0" r="0" b="0"/>
            <wp:docPr id="35" name="Imag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513730" cy="2220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325F" w:rsidRDefault="00D1325F" w:rsidP="00D2603E">
      <w:pPr>
        <w:jc w:val="center"/>
        <w:rPr>
          <w:sz w:val="24"/>
          <w:szCs w:val="24"/>
        </w:rPr>
      </w:pPr>
    </w:p>
    <w:p w:rsidR="009814CF" w:rsidRDefault="00CE145F" w:rsidP="00EE148E">
      <w:pPr>
        <w:jc w:val="both"/>
        <w:rPr>
          <w:noProof/>
          <w:lang w:eastAsia="fr-FR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2856659</wp:posOffset>
                </wp:positionH>
                <wp:positionV relativeFrom="paragraph">
                  <wp:posOffset>2358133</wp:posOffset>
                </wp:positionV>
                <wp:extent cx="1562100" cy="352425"/>
                <wp:effectExtent l="0" t="0" r="19050" b="28575"/>
                <wp:wrapNone/>
                <wp:docPr id="41" name="Zone de texte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62100" cy="3524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83683" w:rsidRPr="00EE148E" w:rsidRDefault="00EE148E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EE148E">
                              <w:rPr>
                                <w:sz w:val="18"/>
                                <w:szCs w:val="18"/>
                              </w:rPr>
                              <w:t>La</w:t>
                            </w:r>
                            <w:r w:rsidR="00983683" w:rsidRPr="00EE148E">
                              <w:rPr>
                                <w:sz w:val="18"/>
                                <w:szCs w:val="18"/>
                              </w:rPr>
                              <w:t xml:space="preserve"> famille de saltimbanque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>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41" o:spid="_x0000_s1031" type="#_x0000_t202" style="position:absolute;left:0;text-align:left;margin-left:224.95pt;margin-top:185.7pt;width:123pt;height:27.7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" fillcolor="white [3201]" strokeweight=".5pt">
                <v:textbox>
                  <w:txbxContent>
                    <w:p w:rsidR="00983683" w:rsidRPr="00EE148E" w:rsidRDefault="00EE148E">
                      <w:pPr>
                        <w:rPr>
                          <w:sz w:val="18"/>
                          <w:szCs w:val="18"/>
                        </w:rPr>
                      </w:pPr>
                      <w:r w:rsidRPr="00EE148E">
                        <w:rPr>
                          <w:sz w:val="18"/>
                          <w:szCs w:val="18"/>
                        </w:rPr>
                        <w:t>La</w:t>
                      </w:r>
                      <w:r w:rsidR="00983683" w:rsidRPr="00EE148E">
                        <w:rPr>
                          <w:sz w:val="18"/>
                          <w:szCs w:val="18"/>
                        </w:rPr>
                        <w:t xml:space="preserve"> famille de saltimbanque</w:t>
                      </w:r>
                      <w:r>
                        <w:rPr>
                          <w:sz w:val="18"/>
                          <w:szCs w:val="18"/>
                        </w:rPr>
                        <w:t>s</w:t>
                      </w:r>
                    </w:p>
                  </w:txbxContent>
                </v:textbox>
              </v:shape>
            </w:pict>
          </mc:Fallback>
        </mc:AlternateContent>
      </w:r>
      <w:r w:rsidR="00D1325F">
        <w:rPr>
          <w:noProof/>
          <w:lang w:eastAsia="fr-FR"/>
        </w:rPr>
        <w:drawing>
          <wp:inline distT="0" distB="0" distL="0" distR="0" wp14:anchorId="729F4FDD" wp14:editId="398533EA">
            <wp:extent cx="1594022" cy="2255868"/>
            <wp:effectExtent l="0" t="0" r="6350" b="0"/>
            <wp:docPr id="37" name="Imag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611845" cy="2281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E148E">
        <w:rPr>
          <w:noProof/>
          <w:lang w:eastAsia="fr-FR"/>
        </w:rPr>
        <w:t xml:space="preserve">    </w:t>
      </w:r>
      <w:r w:rsidR="009814CF">
        <w:rPr>
          <w:noProof/>
          <w:lang w:eastAsia="fr-FR"/>
        </w:rPr>
        <w:t xml:space="preserve">              </w:t>
      </w:r>
      <w:r w:rsidR="00EE148E">
        <w:rPr>
          <w:noProof/>
          <w:lang w:eastAsia="fr-FR"/>
        </w:rPr>
        <w:drawing>
          <wp:inline distT="0" distB="0" distL="0" distR="0" wp14:anchorId="1DBF7E09" wp14:editId="5652F13D">
            <wp:extent cx="2756831" cy="2268144"/>
            <wp:effectExtent l="0" t="0" r="5715" b="0"/>
            <wp:docPr id="40" name="Imag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794812" cy="22993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E148E">
        <w:rPr>
          <w:noProof/>
          <w:lang w:eastAsia="fr-FR"/>
        </w:rPr>
        <w:t xml:space="preserve"> </w:t>
      </w:r>
    </w:p>
    <w:p w:rsidR="009814CF" w:rsidRDefault="00CE145F" w:rsidP="00EE148E">
      <w:pPr>
        <w:jc w:val="both"/>
        <w:rPr>
          <w:noProof/>
          <w:lang w:eastAsia="fr-FR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40D8FCE2" wp14:editId="5F6A52ED">
                <wp:simplePos x="0" y="0"/>
                <wp:positionH relativeFrom="margin">
                  <wp:posOffset>9525</wp:posOffset>
                </wp:positionH>
                <wp:positionV relativeFrom="paragraph">
                  <wp:posOffset>8187</wp:posOffset>
                </wp:positionV>
                <wp:extent cx="1781175" cy="361950"/>
                <wp:effectExtent l="0" t="0" r="28575" b="19050"/>
                <wp:wrapNone/>
                <wp:docPr id="42" name="Zone de texte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81175" cy="361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E148E" w:rsidRPr="00EE148E" w:rsidRDefault="00EE148E" w:rsidP="00EE148E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EE148E">
                              <w:rPr>
                                <w:sz w:val="18"/>
                                <w:szCs w:val="18"/>
                              </w:rPr>
                              <w:t>La famille d’acrobates avec singe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D8FCE2" id="Zone de texte 42" o:spid="_x0000_s1032" type="#_x0000_t202" style="position:absolute;left:0;text-align:left;margin-left:.75pt;margin-top:.65pt;width:140.25pt;height:28.5pt;z-index:251681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" fillcolor="window" strokeweight=".5pt">
                <v:textbox>
                  <w:txbxContent>
                    <w:p w:rsidR="00EE148E" w:rsidRPr="00EE148E" w:rsidRDefault="00EE148E" w:rsidP="00EE148E">
                      <w:pPr>
                        <w:rPr>
                          <w:sz w:val="18"/>
                          <w:szCs w:val="18"/>
                        </w:rPr>
                      </w:pPr>
                      <w:r w:rsidRPr="00EE148E">
                        <w:rPr>
                          <w:sz w:val="18"/>
                          <w:szCs w:val="18"/>
                        </w:rPr>
                        <w:t>La famille d’acrobates avec singe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9814CF" w:rsidRDefault="009814CF" w:rsidP="00EE148E">
      <w:pPr>
        <w:jc w:val="both"/>
        <w:rPr>
          <w:noProof/>
          <w:lang w:eastAsia="fr-FR"/>
        </w:rPr>
      </w:pPr>
    </w:p>
    <w:p w:rsidR="009046D3" w:rsidRPr="00CE145F" w:rsidRDefault="00CE145F" w:rsidP="00B372FB">
      <w:pPr>
        <w:jc w:val="both"/>
        <w:rPr>
          <w:noProof/>
          <w:lang w:eastAsia="fr-FR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390352FA" wp14:editId="4F930E98">
                <wp:simplePos x="0" y="0"/>
                <wp:positionH relativeFrom="column">
                  <wp:posOffset>3861933</wp:posOffset>
                </wp:positionH>
                <wp:positionV relativeFrom="paragraph">
                  <wp:posOffset>2652807</wp:posOffset>
                </wp:positionV>
                <wp:extent cx="1524000" cy="304800"/>
                <wp:effectExtent l="0" t="0" r="19050" b="19050"/>
                <wp:wrapNone/>
                <wp:docPr id="48" name="Zone de texte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24000" cy="3048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046D3" w:rsidRPr="00EE148E" w:rsidRDefault="009046D3" w:rsidP="009046D3">
                            <w:pPr>
                              <w:jc w:val="both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Acrobate et jeune arlequin</w:t>
                            </w:r>
                          </w:p>
                          <w:p w:rsidR="009046D3" w:rsidRPr="00EE148E" w:rsidRDefault="009046D3" w:rsidP="009046D3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0352FA" id="Zone de texte 48" o:spid="_x0000_s1033" type="#_x0000_t202" style="position:absolute;left:0;text-align:left;margin-left:304.1pt;margin-top:208.9pt;width:120pt;height:24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" fillcolor="window" strokeweight=".5pt">
                <v:textbox>
                  <w:txbxContent>
                    <w:p w:rsidR="009046D3" w:rsidRPr="00EE148E" w:rsidRDefault="009046D3" w:rsidP="009046D3">
                      <w:pPr>
                        <w:jc w:val="both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>Acrobate et jeune arlequin</w:t>
                      </w:r>
                    </w:p>
                    <w:p w:rsidR="009046D3" w:rsidRPr="00EE148E" w:rsidRDefault="009046D3" w:rsidP="009046D3">
                      <w:pPr>
                        <w:rPr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744B2C16" wp14:editId="02E737F0">
                <wp:simplePos x="0" y="0"/>
                <wp:positionH relativeFrom="column">
                  <wp:posOffset>2116025</wp:posOffset>
                </wp:positionH>
                <wp:positionV relativeFrom="paragraph">
                  <wp:posOffset>2652172</wp:posOffset>
                </wp:positionV>
                <wp:extent cx="962025" cy="304800"/>
                <wp:effectExtent l="0" t="0" r="28575" b="19050"/>
                <wp:wrapNone/>
                <wp:docPr id="45" name="Zone de texte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62025" cy="3048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814CF" w:rsidRPr="00EE148E" w:rsidRDefault="009814CF" w:rsidP="009814CF">
                            <w:pPr>
                              <w:jc w:val="both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Arlequin assis</w:t>
                            </w:r>
                          </w:p>
                          <w:p w:rsidR="009814CF" w:rsidRPr="00EE148E" w:rsidRDefault="009814CF" w:rsidP="009814CF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4B2C16" id="Zone de texte 45" o:spid="_x0000_s1034" type="#_x0000_t202" style="position:absolute;left:0;text-align:left;margin-left:166.6pt;margin-top:208.85pt;width:75.75pt;height:24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" fillcolor="window" strokeweight=".5pt">
                <v:textbox>
                  <w:txbxContent>
                    <w:p w:rsidR="009814CF" w:rsidRPr="00EE148E" w:rsidRDefault="009814CF" w:rsidP="009814CF">
                      <w:pPr>
                        <w:jc w:val="both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>Arlequin assis</w:t>
                      </w:r>
                    </w:p>
                    <w:p w:rsidR="009814CF" w:rsidRPr="00EE148E" w:rsidRDefault="009814CF" w:rsidP="009814CF">
                      <w:pPr>
                        <w:rPr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6C1952B5" wp14:editId="2286DC2C">
                <wp:simplePos x="0" y="0"/>
                <wp:positionH relativeFrom="column">
                  <wp:posOffset>118351</wp:posOffset>
                </wp:positionH>
                <wp:positionV relativeFrom="paragraph">
                  <wp:posOffset>2657939</wp:posOffset>
                </wp:positionV>
                <wp:extent cx="1228725" cy="333375"/>
                <wp:effectExtent l="0" t="0" r="28575" b="28575"/>
                <wp:wrapNone/>
                <wp:docPr id="43" name="Zone de texte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28725" cy="3333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E148E" w:rsidRPr="00EE148E" w:rsidRDefault="00EE148E" w:rsidP="00EE148E">
                            <w:pPr>
                              <w:jc w:val="both"/>
                              <w:rPr>
                                <w:sz w:val="18"/>
                                <w:szCs w:val="18"/>
                              </w:rPr>
                            </w:pPr>
                            <w:r w:rsidRPr="00EE148E">
                              <w:rPr>
                                <w:sz w:val="18"/>
                                <w:szCs w:val="18"/>
                              </w:rPr>
                              <w:t>L’acrobate à la boule</w:t>
                            </w:r>
                          </w:p>
                          <w:p w:rsidR="00EE148E" w:rsidRPr="00EE148E" w:rsidRDefault="00EE148E" w:rsidP="00EE148E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1952B5" id="Zone de texte 43" o:spid="_x0000_s1035" type="#_x0000_t202" style="position:absolute;left:0;text-align:left;margin-left:9.3pt;margin-top:209.3pt;width:96.75pt;height:26.2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" fillcolor="window" strokeweight=".5pt">
                <v:textbox>
                  <w:txbxContent>
                    <w:p w:rsidR="00EE148E" w:rsidRPr="00EE148E" w:rsidRDefault="00EE148E" w:rsidP="00EE148E">
                      <w:pPr>
                        <w:jc w:val="both"/>
                        <w:rPr>
                          <w:sz w:val="18"/>
                          <w:szCs w:val="18"/>
                        </w:rPr>
                      </w:pPr>
                      <w:r w:rsidRPr="00EE148E">
                        <w:rPr>
                          <w:sz w:val="18"/>
                          <w:szCs w:val="18"/>
                        </w:rPr>
                        <w:t>L’acrobate à la boule</w:t>
                      </w:r>
                    </w:p>
                    <w:p w:rsidR="00EE148E" w:rsidRPr="00EE148E" w:rsidRDefault="00EE148E" w:rsidP="00EE148E">
                      <w:pPr>
                        <w:rPr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w:drawing>
          <wp:inline distT="0" distB="0" distL="0" distR="0" wp14:anchorId="46CAD71B" wp14:editId="6EAAFAF3">
            <wp:extent cx="1598647" cy="2501537"/>
            <wp:effectExtent l="0" t="0" r="1905" b="0"/>
            <wp:docPr id="39" name="Imag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607586" cy="2515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t xml:space="preserve">   </w:t>
      </w:r>
      <w:r>
        <w:rPr>
          <w:noProof/>
          <w:lang w:eastAsia="fr-FR"/>
        </w:rPr>
        <w:drawing>
          <wp:inline distT="0" distB="0" distL="0" distR="0" wp14:anchorId="384AE342" wp14:editId="2BFD37E4">
            <wp:extent cx="1853455" cy="2507615"/>
            <wp:effectExtent l="0" t="0" r="0" b="6985"/>
            <wp:docPr id="44" name="Imag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873493" cy="2534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t xml:space="preserve">    </w:t>
      </w:r>
      <w:r>
        <w:rPr>
          <w:noProof/>
          <w:lang w:eastAsia="fr-FR"/>
        </w:rPr>
        <w:drawing>
          <wp:inline distT="0" distB="0" distL="0" distR="0" wp14:anchorId="5E29B5E6" wp14:editId="01342C06">
            <wp:extent cx="1854287" cy="2523333"/>
            <wp:effectExtent l="0" t="0" r="0" b="0"/>
            <wp:docPr id="47" name="Imag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b="5735"/>
                    <a:stretch/>
                  </pic:blipFill>
                  <pic:spPr bwMode="auto">
                    <a:xfrm>
                      <a:off x="0" y="0"/>
                      <a:ext cx="1876324" cy="25533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046D3" w:rsidRDefault="009046D3" w:rsidP="009046D3">
      <w:pPr>
        <w:pStyle w:val="Paragraphedeliste"/>
        <w:numPr>
          <w:ilvl w:val="0"/>
          <w:numId w:val="3"/>
        </w:numPr>
        <w:jc w:val="both"/>
        <w:rPr>
          <w:sz w:val="24"/>
          <w:szCs w:val="24"/>
        </w:rPr>
      </w:pPr>
      <w:r w:rsidRPr="005829D8">
        <w:rPr>
          <w:b/>
          <w:sz w:val="24"/>
          <w:szCs w:val="24"/>
        </w:rPr>
        <w:lastRenderedPageBreak/>
        <w:t>Observe l’ensemble de ces tableaux.</w:t>
      </w:r>
      <w:r>
        <w:rPr>
          <w:sz w:val="24"/>
          <w:szCs w:val="24"/>
        </w:rPr>
        <w:t xml:space="preserve"> Qu’ont-ils en commun ?</w:t>
      </w:r>
    </w:p>
    <w:p w:rsidR="005829D8" w:rsidRDefault="005829D8" w:rsidP="005829D8">
      <w:pPr>
        <w:pStyle w:val="Paragraphedeliste"/>
        <w:jc w:val="both"/>
        <w:rPr>
          <w:sz w:val="24"/>
          <w:szCs w:val="24"/>
        </w:rPr>
      </w:pPr>
    </w:p>
    <w:p w:rsidR="005829D8" w:rsidRDefault="005829D8" w:rsidP="005829D8">
      <w:pPr>
        <w:pStyle w:val="Paragraphedeliste"/>
        <w:numPr>
          <w:ilvl w:val="0"/>
          <w:numId w:val="8"/>
        </w:numPr>
        <w:jc w:val="both"/>
        <w:rPr>
          <w:sz w:val="24"/>
          <w:szCs w:val="24"/>
        </w:rPr>
      </w:pPr>
      <w:r>
        <w:rPr>
          <w:sz w:val="24"/>
          <w:szCs w:val="24"/>
        </w:rPr>
        <w:t>La palette de couleurs : l</w:t>
      </w:r>
      <w:r w:rsidRPr="002657A8">
        <w:rPr>
          <w:sz w:val="24"/>
          <w:szCs w:val="24"/>
        </w:rPr>
        <w:t>e bleu est toujours présent mais s’estompe,</w:t>
      </w:r>
      <w:r>
        <w:rPr>
          <w:sz w:val="24"/>
          <w:szCs w:val="24"/>
        </w:rPr>
        <w:t xml:space="preserve"> s’efface peu à peu</w:t>
      </w:r>
      <w:r w:rsidRPr="002657A8">
        <w:rPr>
          <w:sz w:val="24"/>
          <w:szCs w:val="24"/>
        </w:rPr>
        <w:t xml:space="preserve"> pour laisser la place </w:t>
      </w:r>
      <w:r w:rsidR="00AA026C" w:rsidRPr="002657A8">
        <w:rPr>
          <w:sz w:val="24"/>
          <w:szCs w:val="24"/>
        </w:rPr>
        <w:t>au rose</w:t>
      </w:r>
      <w:r w:rsidRPr="002657A8">
        <w:rPr>
          <w:sz w:val="24"/>
          <w:szCs w:val="24"/>
        </w:rPr>
        <w:t>.</w:t>
      </w:r>
    </w:p>
    <w:p w:rsidR="00AA026C" w:rsidRDefault="005829D8" w:rsidP="005829D8">
      <w:pPr>
        <w:pStyle w:val="Paragraphedeliste"/>
        <w:numPr>
          <w:ilvl w:val="0"/>
          <w:numId w:val="8"/>
        </w:numPr>
        <w:jc w:val="both"/>
        <w:rPr>
          <w:sz w:val="24"/>
          <w:szCs w:val="24"/>
        </w:rPr>
      </w:pPr>
      <w:r w:rsidRPr="002657A8">
        <w:rPr>
          <w:sz w:val="24"/>
          <w:szCs w:val="24"/>
        </w:rPr>
        <w:t>Ce so</w:t>
      </w:r>
      <w:r w:rsidR="00AA026C">
        <w:rPr>
          <w:sz w:val="24"/>
          <w:szCs w:val="24"/>
        </w:rPr>
        <w:t xml:space="preserve">nt souvent des gens du cirque (le cirque </w:t>
      </w:r>
      <w:proofErr w:type="spellStart"/>
      <w:r w:rsidRPr="002657A8">
        <w:rPr>
          <w:sz w:val="24"/>
          <w:szCs w:val="24"/>
        </w:rPr>
        <w:t>Medrano</w:t>
      </w:r>
      <w:proofErr w:type="spellEnd"/>
      <w:r w:rsidRPr="002657A8">
        <w:rPr>
          <w:sz w:val="24"/>
          <w:szCs w:val="24"/>
        </w:rPr>
        <w:t xml:space="preserve"> est installé sur la butte</w:t>
      </w:r>
      <w:r w:rsidR="00AA026C">
        <w:rPr>
          <w:sz w:val="24"/>
          <w:szCs w:val="24"/>
        </w:rPr>
        <w:t xml:space="preserve"> Montmartre, près de là où habite Picasso</w:t>
      </w:r>
      <w:r w:rsidR="006D4E85">
        <w:rPr>
          <w:sz w:val="24"/>
          <w:szCs w:val="24"/>
        </w:rPr>
        <w:t xml:space="preserve"> à Paris</w:t>
      </w:r>
      <w:r w:rsidR="00AA026C">
        <w:rPr>
          <w:sz w:val="24"/>
          <w:szCs w:val="24"/>
        </w:rPr>
        <w:t xml:space="preserve">). Il peint des </w:t>
      </w:r>
      <w:r w:rsidRPr="002657A8">
        <w:rPr>
          <w:sz w:val="24"/>
          <w:szCs w:val="24"/>
        </w:rPr>
        <w:t xml:space="preserve">acrobates, jongleurs, écuyères, clowns, mais aussi des gens du voyage, des </w:t>
      </w:r>
      <w:r w:rsidR="001A5F95" w:rsidRPr="002657A8">
        <w:rPr>
          <w:sz w:val="24"/>
          <w:szCs w:val="24"/>
        </w:rPr>
        <w:t>saltimbanques,</w:t>
      </w:r>
      <w:r w:rsidRPr="002657A8">
        <w:rPr>
          <w:sz w:val="24"/>
          <w:szCs w:val="24"/>
        </w:rPr>
        <w:t xml:space="preserve"> ainsi que des arlequins.  </w:t>
      </w:r>
    </w:p>
    <w:p w:rsidR="005829D8" w:rsidRPr="001A5F95" w:rsidRDefault="001A5F95" w:rsidP="001A5F95">
      <w:pPr>
        <w:pStyle w:val="Paragraphedeliste"/>
        <w:numPr>
          <w:ilvl w:val="0"/>
          <w:numId w:val="8"/>
        </w:numPr>
        <w:jc w:val="both"/>
        <w:rPr>
          <w:sz w:val="24"/>
          <w:szCs w:val="24"/>
        </w:rPr>
      </w:pPr>
      <w:r>
        <w:rPr>
          <w:sz w:val="24"/>
          <w:szCs w:val="24"/>
        </w:rPr>
        <w:t>L</w:t>
      </w:r>
      <w:r w:rsidR="005829D8" w:rsidRPr="001A5F95">
        <w:rPr>
          <w:sz w:val="24"/>
          <w:szCs w:val="24"/>
        </w:rPr>
        <w:t>es visages sont encore un peu fermés,</w:t>
      </w:r>
      <w:r>
        <w:rPr>
          <w:sz w:val="24"/>
          <w:szCs w:val="24"/>
        </w:rPr>
        <w:t xml:space="preserve"> ils ont l’air tristes. On peut penser que sa tristesse n’est pas totalement partie.</w:t>
      </w:r>
      <w:r w:rsidR="003C30AB" w:rsidRPr="003C30AB">
        <w:rPr>
          <w:sz w:val="24"/>
          <w:szCs w:val="24"/>
        </w:rPr>
        <w:t xml:space="preserve"> </w:t>
      </w:r>
      <w:r w:rsidR="003C30AB">
        <w:rPr>
          <w:sz w:val="24"/>
          <w:szCs w:val="24"/>
        </w:rPr>
        <w:t xml:space="preserve">Mais ses peintures </w:t>
      </w:r>
      <w:r w:rsidR="003C30AB" w:rsidRPr="002657A8">
        <w:rPr>
          <w:sz w:val="24"/>
          <w:szCs w:val="24"/>
        </w:rPr>
        <w:t>retrouve</w:t>
      </w:r>
      <w:r w:rsidR="003C30AB">
        <w:rPr>
          <w:sz w:val="24"/>
          <w:szCs w:val="24"/>
        </w:rPr>
        <w:t>nt</w:t>
      </w:r>
      <w:r w:rsidR="003C30AB" w:rsidRPr="002657A8">
        <w:rPr>
          <w:sz w:val="24"/>
          <w:szCs w:val="24"/>
        </w:rPr>
        <w:t xml:space="preserve"> un peu plus de chaleur, de douceur, d’insouciance, de </w:t>
      </w:r>
      <w:r w:rsidR="006D4E85" w:rsidRPr="002657A8">
        <w:rPr>
          <w:sz w:val="24"/>
          <w:szCs w:val="24"/>
        </w:rPr>
        <w:t>plaisir.</w:t>
      </w:r>
    </w:p>
    <w:p w:rsidR="005829D8" w:rsidRPr="005829D8" w:rsidRDefault="005829D8" w:rsidP="005829D8">
      <w:pPr>
        <w:jc w:val="both"/>
        <w:rPr>
          <w:sz w:val="24"/>
          <w:szCs w:val="24"/>
        </w:rPr>
      </w:pPr>
    </w:p>
    <w:p w:rsidR="00512D13" w:rsidRDefault="003C30AB" w:rsidP="00512D13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On appelle cette période </w:t>
      </w:r>
      <w:r w:rsidRPr="003C30AB">
        <w:rPr>
          <w:b/>
          <w:sz w:val="24"/>
          <w:szCs w:val="24"/>
        </w:rPr>
        <w:t>la période Rose</w:t>
      </w:r>
      <w:r>
        <w:rPr>
          <w:sz w:val="24"/>
          <w:szCs w:val="24"/>
        </w:rPr>
        <w:t>. Elle dure de 1904 à 1906.</w:t>
      </w:r>
      <w:r w:rsidR="00512D13" w:rsidRPr="00512D13">
        <w:rPr>
          <w:sz w:val="24"/>
          <w:szCs w:val="24"/>
        </w:rPr>
        <w:t xml:space="preserve"> </w:t>
      </w:r>
    </w:p>
    <w:p w:rsidR="00512D13" w:rsidRPr="00DC10C0" w:rsidRDefault="00B33706" w:rsidP="00512D13">
      <w:pPr>
        <w:jc w:val="both"/>
        <w:rPr>
          <w:sz w:val="24"/>
          <w:szCs w:val="24"/>
        </w:rPr>
      </w:pPr>
      <w:r>
        <w:rPr>
          <w:sz w:val="24"/>
          <w:szCs w:val="24"/>
        </w:rPr>
        <w:t>En 1904</w:t>
      </w:r>
      <w:r w:rsidR="00512D13" w:rsidRPr="00DC10C0">
        <w:rPr>
          <w:sz w:val="24"/>
          <w:szCs w:val="24"/>
        </w:rPr>
        <w:t>, Picasso rencontre Fernande Olivier et</w:t>
      </w:r>
      <w:r w:rsidR="00512D13">
        <w:rPr>
          <w:sz w:val="24"/>
          <w:szCs w:val="24"/>
        </w:rPr>
        <w:t xml:space="preserve"> en tombe amoureux, elle va lui redonner goût </w:t>
      </w:r>
      <w:r w:rsidR="00512D13" w:rsidRPr="00DC10C0">
        <w:rPr>
          <w:sz w:val="24"/>
          <w:szCs w:val="24"/>
        </w:rPr>
        <w:t xml:space="preserve">à la vie. </w:t>
      </w:r>
      <w:r>
        <w:rPr>
          <w:sz w:val="24"/>
          <w:szCs w:val="24"/>
        </w:rPr>
        <w:t xml:space="preserve">Ils resteront ensemble cinq ans. </w:t>
      </w:r>
      <w:r w:rsidR="00512D13" w:rsidRPr="00DC10C0">
        <w:rPr>
          <w:sz w:val="24"/>
          <w:szCs w:val="24"/>
        </w:rPr>
        <w:t xml:space="preserve">Il possède alors un atelier à </w:t>
      </w:r>
      <w:r w:rsidR="00512D13">
        <w:rPr>
          <w:sz w:val="24"/>
          <w:szCs w:val="24"/>
        </w:rPr>
        <w:t xml:space="preserve">Montmartre dans un </w:t>
      </w:r>
      <w:r w:rsidR="00512D13" w:rsidRPr="00DC10C0">
        <w:rPr>
          <w:sz w:val="24"/>
          <w:szCs w:val="24"/>
        </w:rPr>
        <w:t xml:space="preserve">immeuble appelé le Bateau-Lavoir. </w:t>
      </w:r>
      <w:r w:rsidR="00543B2B">
        <w:rPr>
          <w:sz w:val="24"/>
          <w:szCs w:val="24"/>
        </w:rPr>
        <w:t>De nombreux artistes y auront leur atelier.</w:t>
      </w:r>
    </w:p>
    <w:p w:rsidR="00B372FB" w:rsidRPr="00B372FB" w:rsidRDefault="00EC1B90" w:rsidP="00B372FB">
      <w:pPr>
        <w:jc w:val="both"/>
        <w:rPr>
          <w:sz w:val="24"/>
          <w:szCs w:val="24"/>
        </w:rPr>
      </w:pPr>
      <w:r w:rsidRPr="00B372FB">
        <w:rPr>
          <w:sz w:val="24"/>
          <w:szCs w:val="24"/>
        </w:rPr>
        <w:t xml:space="preserve">La rencontre avec </w:t>
      </w:r>
      <w:r w:rsidR="00543B2B">
        <w:rPr>
          <w:sz w:val="24"/>
          <w:szCs w:val="24"/>
        </w:rPr>
        <w:t xml:space="preserve">le poète </w:t>
      </w:r>
      <w:r w:rsidRPr="00B372FB">
        <w:rPr>
          <w:sz w:val="24"/>
          <w:szCs w:val="24"/>
        </w:rPr>
        <w:t xml:space="preserve">Guillaume Apollinaire fin 1904 sera </w:t>
      </w:r>
      <w:r w:rsidR="00543B2B">
        <w:rPr>
          <w:sz w:val="24"/>
          <w:szCs w:val="24"/>
        </w:rPr>
        <w:t>aussi très importante</w:t>
      </w:r>
      <w:r w:rsidRPr="00B372FB">
        <w:rPr>
          <w:sz w:val="24"/>
          <w:szCs w:val="24"/>
        </w:rPr>
        <w:t xml:space="preserve"> et transformera la vie du peintre</w:t>
      </w:r>
      <w:r w:rsidR="00543B2B">
        <w:rPr>
          <w:sz w:val="24"/>
          <w:szCs w:val="24"/>
        </w:rPr>
        <w:t>.</w:t>
      </w:r>
    </w:p>
    <w:p w:rsidR="00B372FB" w:rsidRPr="00B372FB" w:rsidRDefault="00543B2B" w:rsidP="00B372FB">
      <w:pPr>
        <w:jc w:val="both"/>
        <w:rPr>
          <w:sz w:val="24"/>
          <w:szCs w:val="24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column">
                  <wp:posOffset>2052955</wp:posOffset>
                </wp:positionH>
                <wp:positionV relativeFrom="paragraph">
                  <wp:posOffset>2301240</wp:posOffset>
                </wp:positionV>
                <wp:extent cx="2562225" cy="371475"/>
                <wp:effectExtent l="0" t="0" r="28575" b="28575"/>
                <wp:wrapNone/>
                <wp:docPr id="49" name="Zone de texte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62225" cy="3714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543B2B" w:rsidRDefault="00543B2B">
                            <w:r>
                              <w:t>Picasso avec sa femme Fernande Olivier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Zone de texte 49" o:spid="_x0000_s1036" type="#_x0000_t202" style="position:absolute;left:0;text-align:left;margin-left:161.65pt;margin-top:181.2pt;width:201.75pt;height:29.25pt;z-index:2516889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" fillcolor="white [3201]" strokeweight=".5pt">
                <v:textbox>
                  <w:txbxContent>
                    <w:p w:rsidR="00543B2B" w:rsidRDefault="00543B2B">
                      <w:r>
                        <w:t>Picasso avec sa femme Fernande Olivier</w:t>
                      </w:r>
                    </w:p>
                  </w:txbxContent>
                </v:textbox>
              </v:shape>
            </w:pict>
          </mc:Fallback>
        </mc:AlternateContent>
      </w:r>
      <w:r w:rsidR="009814CF">
        <w:rPr>
          <w:noProof/>
          <w:lang w:eastAsia="fr-FR"/>
        </w:rPr>
        <w:drawing>
          <wp:inline distT="0" distB="0" distL="0" distR="0" wp14:anchorId="5D875BA0" wp14:editId="336DC5DD">
            <wp:extent cx="2019300" cy="2774721"/>
            <wp:effectExtent l="0" t="0" r="0" b="6985"/>
            <wp:docPr id="46" name="Imag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022600" cy="2779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473C" w:rsidRDefault="00A1473C" w:rsidP="006836ED">
      <w:pPr>
        <w:jc w:val="both"/>
        <w:rPr>
          <w:sz w:val="24"/>
          <w:szCs w:val="24"/>
        </w:rPr>
      </w:pPr>
    </w:p>
    <w:p w:rsidR="003E3A5C" w:rsidRDefault="003E3A5C" w:rsidP="006836ED">
      <w:pPr>
        <w:jc w:val="both"/>
        <w:rPr>
          <w:sz w:val="24"/>
          <w:szCs w:val="24"/>
        </w:rPr>
      </w:pPr>
    </w:p>
    <w:p w:rsidR="003E3A5C" w:rsidRDefault="003E3A5C" w:rsidP="006836ED">
      <w:pPr>
        <w:jc w:val="both"/>
        <w:rPr>
          <w:sz w:val="24"/>
          <w:szCs w:val="24"/>
        </w:rPr>
      </w:pPr>
    </w:p>
    <w:p w:rsidR="003E3A5C" w:rsidRDefault="003E3A5C" w:rsidP="006836ED">
      <w:pPr>
        <w:jc w:val="both"/>
        <w:rPr>
          <w:sz w:val="24"/>
          <w:szCs w:val="24"/>
        </w:rPr>
      </w:pPr>
    </w:p>
    <w:p w:rsidR="003E3A5C" w:rsidRDefault="003E3A5C" w:rsidP="006836ED">
      <w:pPr>
        <w:jc w:val="both"/>
        <w:rPr>
          <w:sz w:val="24"/>
          <w:szCs w:val="24"/>
        </w:rPr>
      </w:pPr>
    </w:p>
    <w:p w:rsidR="00FA7248" w:rsidRDefault="00A1473C" w:rsidP="00FA7248">
      <w:pPr>
        <w:rPr>
          <w:sz w:val="24"/>
          <w:szCs w:val="24"/>
        </w:rPr>
      </w:pPr>
      <w:r>
        <w:rPr>
          <w:sz w:val="24"/>
          <w:szCs w:val="24"/>
        </w:rPr>
        <w:t xml:space="preserve"> </w:t>
      </w:r>
    </w:p>
    <w:p w:rsidR="00FA7248" w:rsidRDefault="00FA7248" w:rsidP="00FA7248">
      <w:pPr>
        <w:rPr>
          <w:b/>
          <w:sz w:val="28"/>
          <w:szCs w:val="28"/>
        </w:rPr>
      </w:pPr>
      <w:r w:rsidRPr="00885CF5">
        <w:rPr>
          <w:b/>
          <w:sz w:val="28"/>
          <w:szCs w:val="28"/>
        </w:rPr>
        <w:lastRenderedPageBreak/>
        <w:t>Les trois hollandaises</w:t>
      </w:r>
    </w:p>
    <w:p w:rsidR="00FA7248" w:rsidRDefault="00FA7248" w:rsidP="00FA7248">
      <w:pPr>
        <w:jc w:val="both"/>
        <w:rPr>
          <w:sz w:val="24"/>
          <w:szCs w:val="24"/>
        </w:rPr>
      </w:pPr>
    </w:p>
    <w:p w:rsidR="00FA7248" w:rsidRDefault="00FA7248" w:rsidP="00FA7248">
      <w:pPr>
        <w:jc w:val="both"/>
        <w:rPr>
          <w:sz w:val="24"/>
          <w:szCs w:val="24"/>
        </w:rPr>
      </w:pPr>
      <w:r>
        <w:rPr>
          <w:sz w:val="24"/>
          <w:szCs w:val="24"/>
        </w:rPr>
        <w:t>En juin 1905, Picasso</w:t>
      </w:r>
      <w:r w:rsidRPr="002615FA">
        <w:rPr>
          <w:sz w:val="24"/>
          <w:szCs w:val="24"/>
        </w:rPr>
        <w:t xml:space="preserve"> se ren</w:t>
      </w:r>
      <w:r w:rsidR="006D4E85">
        <w:rPr>
          <w:sz w:val="24"/>
          <w:szCs w:val="24"/>
        </w:rPr>
        <w:t xml:space="preserve">d aux Pays-Bas. Il y est invité par </w:t>
      </w:r>
      <w:r w:rsidRPr="002615FA">
        <w:rPr>
          <w:sz w:val="24"/>
          <w:szCs w:val="24"/>
        </w:rPr>
        <w:t>un jeune journalist</w:t>
      </w:r>
      <w:r>
        <w:rPr>
          <w:sz w:val="24"/>
          <w:szCs w:val="24"/>
        </w:rPr>
        <w:t>e néerlandais,</w:t>
      </w:r>
      <w:r w:rsidRPr="002615FA">
        <w:rPr>
          <w:sz w:val="24"/>
          <w:szCs w:val="24"/>
        </w:rPr>
        <w:t xml:space="preserve"> rencontré à Paris.</w:t>
      </w:r>
      <w:r>
        <w:rPr>
          <w:sz w:val="24"/>
          <w:szCs w:val="24"/>
        </w:rPr>
        <w:t xml:space="preserve"> Il va vivre</w:t>
      </w:r>
      <w:r w:rsidRPr="002615FA">
        <w:rPr>
          <w:sz w:val="24"/>
          <w:szCs w:val="24"/>
        </w:rPr>
        <w:t xml:space="preserve"> deux mois dans la ma</w:t>
      </w:r>
      <w:r>
        <w:rPr>
          <w:sz w:val="24"/>
          <w:szCs w:val="24"/>
        </w:rPr>
        <w:t xml:space="preserve">ison de vacances de ce dernier, </w:t>
      </w:r>
      <w:r w:rsidRPr="002615FA">
        <w:rPr>
          <w:sz w:val="24"/>
          <w:szCs w:val="24"/>
        </w:rPr>
        <w:t xml:space="preserve">dans la petite ville de </w:t>
      </w:r>
      <w:proofErr w:type="spellStart"/>
      <w:r w:rsidRPr="002615FA">
        <w:rPr>
          <w:sz w:val="24"/>
          <w:szCs w:val="24"/>
        </w:rPr>
        <w:t>Schoorl</w:t>
      </w:r>
      <w:proofErr w:type="spellEnd"/>
      <w:r w:rsidRPr="002615FA">
        <w:rPr>
          <w:sz w:val="24"/>
          <w:szCs w:val="24"/>
        </w:rPr>
        <w:t>.</w:t>
      </w:r>
    </w:p>
    <w:p w:rsidR="00FA7248" w:rsidRDefault="00FA7248" w:rsidP="00FA7248">
      <w:pPr>
        <w:jc w:val="both"/>
        <w:rPr>
          <w:sz w:val="24"/>
          <w:szCs w:val="24"/>
        </w:rPr>
      </w:pPr>
      <w:r w:rsidRPr="002615FA">
        <w:rPr>
          <w:sz w:val="24"/>
          <w:szCs w:val="24"/>
        </w:rPr>
        <w:t xml:space="preserve">Picasso est très impressionné par les paysages, </w:t>
      </w:r>
      <w:r>
        <w:rPr>
          <w:sz w:val="24"/>
          <w:szCs w:val="24"/>
        </w:rPr>
        <w:t>l’architecture</w:t>
      </w:r>
      <w:r w:rsidRPr="002615FA">
        <w:rPr>
          <w:sz w:val="24"/>
          <w:szCs w:val="24"/>
        </w:rPr>
        <w:t xml:space="preserve"> et les femmes en costume</w:t>
      </w:r>
      <w:r>
        <w:rPr>
          <w:sz w:val="24"/>
          <w:szCs w:val="24"/>
        </w:rPr>
        <w:t xml:space="preserve">. </w:t>
      </w:r>
    </w:p>
    <w:p w:rsidR="00FA7248" w:rsidRDefault="00FA7248" w:rsidP="00FA7248">
      <w:pPr>
        <w:jc w:val="both"/>
        <w:rPr>
          <w:sz w:val="24"/>
          <w:szCs w:val="24"/>
        </w:rPr>
      </w:pPr>
      <w:r>
        <w:rPr>
          <w:sz w:val="24"/>
          <w:szCs w:val="24"/>
        </w:rPr>
        <w:t>Au</w:t>
      </w:r>
      <w:r w:rsidR="00CA5B8A">
        <w:rPr>
          <w:sz w:val="24"/>
          <w:szCs w:val="24"/>
        </w:rPr>
        <w:t>x</w:t>
      </w:r>
      <w:r>
        <w:rPr>
          <w:sz w:val="24"/>
          <w:szCs w:val="24"/>
        </w:rPr>
        <w:t xml:space="preserve"> Pays-Bas, il envoie cette</w:t>
      </w:r>
      <w:r w:rsidRPr="002615FA">
        <w:rPr>
          <w:sz w:val="24"/>
          <w:szCs w:val="24"/>
        </w:rPr>
        <w:t xml:space="preserve"> carte posta</w:t>
      </w:r>
      <w:r>
        <w:rPr>
          <w:sz w:val="24"/>
          <w:szCs w:val="24"/>
        </w:rPr>
        <w:t>le au poète</w:t>
      </w:r>
      <w:r w:rsidRPr="002615FA">
        <w:rPr>
          <w:sz w:val="24"/>
          <w:szCs w:val="24"/>
        </w:rPr>
        <w:t xml:space="preserve"> Guillaume Apollinaire</w:t>
      </w:r>
      <w:r>
        <w:rPr>
          <w:sz w:val="24"/>
          <w:szCs w:val="24"/>
        </w:rPr>
        <w:t xml:space="preserve"> qui est</w:t>
      </w:r>
      <w:r w:rsidR="00261B80">
        <w:rPr>
          <w:sz w:val="24"/>
          <w:szCs w:val="24"/>
        </w:rPr>
        <w:t xml:space="preserve"> devenu à</w:t>
      </w:r>
      <w:r>
        <w:rPr>
          <w:sz w:val="24"/>
          <w:szCs w:val="24"/>
        </w:rPr>
        <w:t xml:space="preserve"> de ses grands amis</w:t>
      </w:r>
      <w:r w:rsidRPr="002615FA">
        <w:rPr>
          <w:sz w:val="24"/>
          <w:szCs w:val="24"/>
        </w:rPr>
        <w:t>.</w:t>
      </w:r>
    </w:p>
    <w:p w:rsidR="00FA7248" w:rsidRDefault="00FA7248" w:rsidP="00FA7248">
      <w:pPr>
        <w:jc w:val="both"/>
        <w:rPr>
          <w:sz w:val="24"/>
          <w:szCs w:val="24"/>
        </w:rPr>
      </w:pPr>
      <w:r>
        <w:rPr>
          <w:noProof/>
          <w:lang w:eastAsia="fr-FR"/>
        </w:rPr>
        <w:drawing>
          <wp:inline distT="0" distB="0" distL="0" distR="0" wp14:anchorId="6AAFCCF0" wp14:editId="7556005B">
            <wp:extent cx="1466850" cy="2246785"/>
            <wp:effectExtent l="0" t="0" r="0" b="127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468812" cy="224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7248" w:rsidRDefault="00FA7248" w:rsidP="00FA7248">
      <w:pPr>
        <w:jc w:val="both"/>
        <w:rPr>
          <w:sz w:val="24"/>
          <w:szCs w:val="24"/>
        </w:rPr>
      </w:pPr>
    </w:p>
    <w:p w:rsidR="00FA7248" w:rsidRDefault="00FA7248" w:rsidP="00FA7248">
      <w:pPr>
        <w:jc w:val="both"/>
        <w:rPr>
          <w:sz w:val="24"/>
          <w:szCs w:val="24"/>
        </w:rPr>
      </w:pPr>
    </w:p>
    <w:p w:rsidR="00FA7248" w:rsidRDefault="00FA7248" w:rsidP="00FA7248">
      <w:pPr>
        <w:jc w:val="both"/>
        <w:rPr>
          <w:sz w:val="24"/>
          <w:szCs w:val="24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23415C1C" wp14:editId="1D775F96">
                <wp:simplePos x="0" y="0"/>
                <wp:positionH relativeFrom="column">
                  <wp:posOffset>2681605</wp:posOffset>
                </wp:positionH>
                <wp:positionV relativeFrom="paragraph">
                  <wp:posOffset>2252979</wp:posOffset>
                </wp:positionV>
                <wp:extent cx="1514475" cy="314325"/>
                <wp:effectExtent l="0" t="0" r="28575" b="28575"/>
                <wp:wrapNone/>
                <wp:docPr id="26" name="Zone de text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14475" cy="3143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FA7248" w:rsidRPr="001052F4" w:rsidRDefault="00FA7248" w:rsidP="00FA7248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Les trois Hollandaises, 1905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415C1C" id="Zone de texte 26" o:spid="_x0000_s1037" type="#_x0000_t202" style="position:absolute;left:0;text-align:left;margin-left:211.15pt;margin-top:177.4pt;width:119.25pt;height:24.7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" fillcolor="window" strokeweight=".5pt">
                <v:textbox>
                  <w:txbxContent>
                    <w:p w:rsidR="00FA7248" w:rsidRPr="001052F4" w:rsidRDefault="00FA7248" w:rsidP="00FA7248">
                      <w:pPr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>Les trois Hollandaises, 1905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4"/>
          <w:szCs w:val="24"/>
          <w:lang w:eastAsia="fr-FR"/>
        </w:rPr>
        <w:drawing>
          <wp:inline distT="0" distB="0" distL="0" distR="0" wp14:anchorId="079AC6ED" wp14:editId="57CE25DF">
            <wp:extent cx="2438400" cy="2695575"/>
            <wp:effectExtent l="0" t="0" r="0" b="9525"/>
            <wp:docPr id="21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96" t="6307" r="3781" b="12557"/>
                    <a:stretch/>
                  </pic:blipFill>
                  <pic:spPr bwMode="auto">
                    <a:xfrm>
                      <a:off x="0" y="0"/>
                      <a:ext cx="2438400" cy="269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E397E" w:rsidRDefault="001E397E" w:rsidP="001E397E">
      <w:pPr>
        <w:jc w:val="both"/>
        <w:rPr>
          <w:sz w:val="24"/>
          <w:szCs w:val="24"/>
        </w:rPr>
      </w:pPr>
      <w:r w:rsidRPr="002615FA">
        <w:rPr>
          <w:sz w:val="24"/>
          <w:szCs w:val="24"/>
        </w:rPr>
        <w:t xml:space="preserve">Sur le site du </w:t>
      </w:r>
      <w:hyperlink r:id="rId20" w:history="1">
        <w:r w:rsidRPr="002615FA">
          <w:rPr>
            <w:rStyle w:val="Lienhypertexte"/>
            <w:sz w:val="24"/>
            <w:szCs w:val="24"/>
          </w:rPr>
          <w:t>centre Pompidou</w:t>
        </w:r>
      </w:hyperlink>
      <w:r>
        <w:rPr>
          <w:sz w:val="24"/>
          <w:szCs w:val="24"/>
        </w:rPr>
        <w:t>, on peut zoomer sur le tableau pour en voir tous les détails.</w:t>
      </w:r>
    </w:p>
    <w:p w:rsidR="00FA7248" w:rsidRDefault="00FA7248" w:rsidP="00FA7248">
      <w:pPr>
        <w:jc w:val="both"/>
        <w:rPr>
          <w:sz w:val="24"/>
          <w:szCs w:val="24"/>
        </w:rPr>
      </w:pPr>
    </w:p>
    <w:p w:rsidR="003E3A5C" w:rsidRDefault="003E3A5C" w:rsidP="00FA7248">
      <w:pPr>
        <w:jc w:val="both"/>
        <w:rPr>
          <w:sz w:val="24"/>
          <w:szCs w:val="24"/>
        </w:rPr>
      </w:pPr>
    </w:p>
    <w:p w:rsidR="00FA7248" w:rsidRPr="003E7F21" w:rsidRDefault="00FA7248" w:rsidP="00FA7248">
      <w:pPr>
        <w:pStyle w:val="Paragraphedeliste"/>
        <w:numPr>
          <w:ilvl w:val="0"/>
          <w:numId w:val="5"/>
        </w:numPr>
        <w:jc w:val="both"/>
        <w:rPr>
          <w:sz w:val="24"/>
          <w:szCs w:val="24"/>
        </w:rPr>
      </w:pPr>
      <w:r w:rsidRPr="003E7F21">
        <w:rPr>
          <w:b/>
          <w:sz w:val="24"/>
          <w:szCs w:val="24"/>
        </w:rPr>
        <w:lastRenderedPageBreak/>
        <w:t>Décris ce tableau</w:t>
      </w:r>
      <w:r>
        <w:rPr>
          <w:sz w:val="24"/>
          <w:szCs w:val="24"/>
        </w:rPr>
        <w:t>, note tout ce que tu vois. Lis le cartel pour en savoir un peu plus.</w:t>
      </w:r>
    </w:p>
    <w:p w:rsidR="00FA7248" w:rsidRDefault="00FA7248" w:rsidP="00FA7248">
      <w:pPr>
        <w:jc w:val="both"/>
        <w:rPr>
          <w:sz w:val="24"/>
          <w:szCs w:val="24"/>
        </w:rPr>
      </w:pPr>
      <w:r>
        <w:rPr>
          <w:sz w:val="24"/>
          <w:szCs w:val="24"/>
        </w:rPr>
        <w:t>On voit :</w:t>
      </w:r>
    </w:p>
    <w:p w:rsidR="00FA7248" w:rsidRDefault="00CA5B8A" w:rsidP="00FA7248">
      <w:pPr>
        <w:pStyle w:val="Paragraphedeliste"/>
        <w:numPr>
          <w:ilvl w:val="0"/>
          <w:numId w:val="6"/>
        </w:numPr>
        <w:jc w:val="both"/>
        <w:rPr>
          <w:sz w:val="24"/>
          <w:szCs w:val="24"/>
        </w:rPr>
      </w:pPr>
      <w:r>
        <w:rPr>
          <w:sz w:val="24"/>
          <w:szCs w:val="24"/>
        </w:rPr>
        <w:t>Trois jeunes femmes, des H</w:t>
      </w:r>
      <w:r w:rsidR="00FA7248">
        <w:rPr>
          <w:sz w:val="24"/>
          <w:szCs w:val="24"/>
        </w:rPr>
        <w:t>ollandaises.</w:t>
      </w:r>
    </w:p>
    <w:p w:rsidR="00FA7248" w:rsidRDefault="00FA7248" w:rsidP="00FA7248">
      <w:pPr>
        <w:pStyle w:val="Paragraphedeliste"/>
        <w:numPr>
          <w:ilvl w:val="0"/>
          <w:numId w:val="6"/>
        </w:numPr>
        <w:jc w:val="both"/>
        <w:rPr>
          <w:sz w:val="24"/>
          <w:szCs w:val="24"/>
        </w:rPr>
      </w:pPr>
      <w:r>
        <w:rPr>
          <w:sz w:val="24"/>
          <w:szCs w:val="24"/>
        </w:rPr>
        <w:t>Elles portent des robes à manches courtes, c’est sûrement l’été. Même si le ciel n’est pas très bleu.</w:t>
      </w:r>
    </w:p>
    <w:p w:rsidR="001E397E" w:rsidRDefault="001E397E" w:rsidP="00FA7248">
      <w:pPr>
        <w:pStyle w:val="Paragraphedeliste"/>
        <w:numPr>
          <w:ilvl w:val="0"/>
          <w:numId w:val="6"/>
        </w:numPr>
        <w:jc w:val="both"/>
        <w:rPr>
          <w:sz w:val="24"/>
          <w:szCs w:val="24"/>
        </w:rPr>
      </w:pPr>
      <w:r>
        <w:rPr>
          <w:sz w:val="24"/>
          <w:szCs w:val="24"/>
        </w:rPr>
        <w:t>Elles portent de grosses chaussures, peut être des sabots hollandais.</w:t>
      </w:r>
    </w:p>
    <w:p w:rsidR="00FA7248" w:rsidRDefault="00FA7248" w:rsidP="00FA7248">
      <w:pPr>
        <w:pStyle w:val="Paragraphedeliste"/>
        <w:numPr>
          <w:ilvl w:val="0"/>
          <w:numId w:val="6"/>
        </w:numPr>
        <w:jc w:val="both"/>
        <w:rPr>
          <w:sz w:val="24"/>
          <w:szCs w:val="24"/>
        </w:rPr>
      </w:pPr>
      <w:r>
        <w:rPr>
          <w:sz w:val="24"/>
          <w:szCs w:val="24"/>
        </w:rPr>
        <w:t>Elles ont toutes les trois les cheveux blancs mais elles semblent jeunes. Peut-être Picasso n’est-il pas habit</w:t>
      </w:r>
      <w:r w:rsidR="00CA5B8A">
        <w:rPr>
          <w:sz w:val="24"/>
          <w:szCs w:val="24"/>
        </w:rPr>
        <w:t>ué aux cheveux très blonds des H</w:t>
      </w:r>
      <w:r>
        <w:rPr>
          <w:sz w:val="24"/>
          <w:szCs w:val="24"/>
        </w:rPr>
        <w:t>ollandaises. Il les représente alors blancs.</w:t>
      </w:r>
    </w:p>
    <w:p w:rsidR="00FA7248" w:rsidRDefault="00FA7248" w:rsidP="00FA7248">
      <w:pPr>
        <w:pStyle w:val="Paragraphedeliste"/>
        <w:numPr>
          <w:ilvl w:val="0"/>
          <w:numId w:val="6"/>
        </w:numPr>
        <w:jc w:val="both"/>
        <w:rPr>
          <w:sz w:val="24"/>
          <w:szCs w:val="24"/>
        </w:rPr>
      </w:pPr>
      <w:r>
        <w:rPr>
          <w:sz w:val="24"/>
          <w:szCs w:val="24"/>
        </w:rPr>
        <w:t>La femme qui nous tourne le dos a un chapeau. Elle touche les deux autres à l’épaule. Elles se tiennent en triangle. Celle de gauche nous regarde. Celle de droite porte un panier.</w:t>
      </w:r>
    </w:p>
    <w:p w:rsidR="00FA7248" w:rsidRDefault="00FA7248" w:rsidP="00FA7248">
      <w:pPr>
        <w:pStyle w:val="Paragraphedeliste"/>
        <w:numPr>
          <w:ilvl w:val="0"/>
          <w:numId w:val="6"/>
        </w:numPr>
        <w:jc w:val="both"/>
        <w:rPr>
          <w:sz w:val="24"/>
          <w:szCs w:val="24"/>
        </w:rPr>
      </w:pPr>
      <w:r>
        <w:rPr>
          <w:sz w:val="24"/>
          <w:szCs w:val="24"/>
        </w:rPr>
        <w:t>On voit une petite maison avec un toit pointu qui se reflète dans l’eau d’une rivière ou d’un canal.</w:t>
      </w:r>
    </w:p>
    <w:p w:rsidR="00FA7248" w:rsidRPr="003E7F21" w:rsidRDefault="00FA7248" w:rsidP="00FA7248">
      <w:pPr>
        <w:pStyle w:val="Paragraphedeliste"/>
        <w:numPr>
          <w:ilvl w:val="0"/>
          <w:numId w:val="6"/>
        </w:numPr>
        <w:jc w:val="both"/>
        <w:rPr>
          <w:sz w:val="24"/>
          <w:szCs w:val="24"/>
        </w:rPr>
      </w:pPr>
      <w:r>
        <w:rPr>
          <w:sz w:val="24"/>
          <w:szCs w:val="24"/>
        </w:rPr>
        <w:t>Tout semble très plat : pas de collines à l’horizon. Picasso veut peut-être nous faire prendre conscience de l’expression « le plat pays » employée pour parler de la Hollande.</w:t>
      </w:r>
    </w:p>
    <w:p w:rsidR="00FA7248" w:rsidRDefault="00FA7248" w:rsidP="00FA7248">
      <w:pPr>
        <w:jc w:val="both"/>
        <w:rPr>
          <w:sz w:val="24"/>
          <w:szCs w:val="24"/>
        </w:rPr>
      </w:pPr>
    </w:p>
    <w:p w:rsidR="00FA7248" w:rsidRDefault="00FA7248" w:rsidP="00FA7248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Picasso peint ce tableau durant l’été 1905 en Hollande. Il </w:t>
      </w:r>
      <w:r w:rsidRPr="009D5DC5">
        <w:rPr>
          <w:sz w:val="24"/>
          <w:szCs w:val="24"/>
        </w:rPr>
        <w:t xml:space="preserve">trouvait </w:t>
      </w:r>
      <w:r w:rsidR="004553E4">
        <w:rPr>
          <w:sz w:val="24"/>
          <w:szCs w:val="24"/>
        </w:rPr>
        <w:t>aux H</w:t>
      </w:r>
      <w:r>
        <w:rPr>
          <w:sz w:val="24"/>
          <w:szCs w:val="24"/>
        </w:rPr>
        <w:t xml:space="preserve">ollandaises </w:t>
      </w:r>
      <w:r w:rsidRPr="009D5DC5">
        <w:rPr>
          <w:sz w:val="24"/>
          <w:szCs w:val="24"/>
        </w:rPr>
        <w:t>une taille de « cuirassiers »</w:t>
      </w:r>
      <w:r>
        <w:rPr>
          <w:sz w:val="24"/>
          <w:szCs w:val="24"/>
        </w:rPr>
        <w:t> en effet elles étaient toutes plus grandes que lui, il mesurait seulement 1,63 m.</w:t>
      </w:r>
    </w:p>
    <w:p w:rsidR="00ED3A94" w:rsidRPr="00ED3A94" w:rsidRDefault="001E397E" w:rsidP="00ED3A94">
      <w:pPr>
        <w:pStyle w:val="Paragraphedeliste"/>
        <w:numPr>
          <w:ilvl w:val="0"/>
          <w:numId w:val="5"/>
        </w:numPr>
        <w:jc w:val="both"/>
        <w:rPr>
          <w:b/>
          <w:sz w:val="24"/>
          <w:szCs w:val="24"/>
        </w:rPr>
      </w:pPr>
      <w:r w:rsidRPr="001E397E">
        <w:rPr>
          <w:b/>
          <w:sz w:val="24"/>
          <w:szCs w:val="24"/>
        </w:rPr>
        <w:t>Imag</w:t>
      </w:r>
      <w:r w:rsidR="00CA5B8A">
        <w:rPr>
          <w:b/>
          <w:sz w:val="24"/>
          <w:szCs w:val="24"/>
        </w:rPr>
        <w:t>ine ce que se disent ces trois H</w:t>
      </w:r>
      <w:r w:rsidRPr="001E397E">
        <w:rPr>
          <w:b/>
          <w:sz w:val="24"/>
          <w:szCs w:val="24"/>
        </w:rPr>
        <w:t xml:space="preserve">ollandaises ? </w:t>
      </w:r>
      <w:r w:rsidR="00ED3A94" w:rsidRPr="00ED3A94">
        <w:rPr>
          <w:sz w:val="24"/>
          <w:szCs w:val="24"/>
        </w:rPr>
        <w:t xml:space="preserve">Sont-elles amies ? </w:t>
      </w:r>
      <w:r w:rsidR="00ED3A94">
        <w:rPr>
          <w:sz w:val="24"/>
          <w:szCs w:val="24"/>
        </w:rPr>
        <w:t xml:space="preserve">Sont-elles en train de se quereller ? </w:t>
      </w:r>
      <w:r w:rsidR="00ED3A94" w:rsidRPr="00ED3A94">
        <w:rPr>
          <w:sz w:val="24"/>
          <w:szCs w:val="24"/>
        </w:rPr>
        <w:t>Se rencontrent-elles souvent, rarement ? Appartiennent-elles à la même famille, cousines, sœurs ?</w:t>
      </w:r>
      <w:r w:rsidR="00ED3A94">
        <w:rPr>
          <w:sz w:val="24"/>
          <w:szCs w:val="24"/>
        </w:rPr>
        <w:t xml:space="preserve"> De qui parlent-elles ? Sont-elles d’accord ?...</w:t>
      </w:r>
    </w:p>
    <w:p w:rsidR="00ED3A94" w:rsidRPr="00ED3A94" w:rsidRDefault="00ED3A94" w:rsidP="00ED3A94">
      <w:pPr>
        <w:pStyle w:val="Paragraphedeliste"/>
        <w:jc w:val="both"/>
        <w:rPr>
          <w:b/>
          <w:sz w:val="24"/>
          <w:szCs w:val="24"/>
        </w:rPr>
      </w:pPr>
    </w:p>
    <w:p w:rsidR="00FA7248" w:rsidRDefault="009D6FA3" w:rsidP="00FA7248">
      <w:pPr>
        <w:jc w:val="both"/>
        <w:rPr>
          <w:sz w:val="24"/>
          <w:szCs w:val="24"/>
        </w:rPr>
      </w:pPr>
      <w:r>
        <w:rPr>
          <w:sz w:val="24"/>
          <w:szCs w:val="24"/>
        </w:rPr>
        <w:t>Picasso</w:t>
      </w:r>
      <w:r w:rsidR="00FA7248">
        <w:rPr>
          <w:sz w:val="24"/>
          <w:szCs w:val="24"/>
        </w:rPr>
        <w:t xml:space="preserve"> les représente prenant </w:t>
      </w:r>
      <w:r w:rsidR="00FA7248" w:rsidRPr="009D5DC5">
        <w:rPr>
          <w:sz w:val="24"/>
          <w:szCs w:val="24"/>
        </w:rPr>
        <w:t xml:space="preserve">la pose traditionnelle </w:t>
      </w:r>
      <w:r w:rsidR="00FA7248" w:rsidRPr="007B43E0">
        <w:rPr>
          <w:b/>
          <w:sz w:val="24"/>
          <w:szCs w:val="24"/>
        </w:rPr>
        <w:t>des Trois Grâces</w:t>
      </w:r>
      <w:r w:rsidR="00FA7248">
        <w:rPr>
          <w:sz w:val="24"/>
          <w:szCs w:val="24"/>
        </w:rPr>
        <w:t>.</w:t>
      </w:r>
    </w:p>
    <w:p w:rsidR="001E397E" w:rsidRDefault="001E397E" w:rsidP="00FA7248">
      <w:pPr>
        <w:jc w:val="both"/>
        <w:rPr>
          <w:sz w:val="24"/>
          <w:szCs w:val="24"/>
        </w:rPr>
      </w:pPr>
    </w:p>
    <w:p w:rsidR="00FA7248" w:rsidRPr="001E397E" w:rsidRDefault="00FA7248" w:rsidP="00FA7248">
      <w:pPr>
        <w:pStyle w:val="Paragraphedeliste"/>
        <w:numPr>
          <w:ilvl w:val="0"/>
          <w:numId w:val="5"/>
        </w:numPr>
        <w:jc w:val="both"/>
        <w:rPr>
          <w:sz w:val="24"/>
          <w:szCs w:val="24"/>
        </w:rPr>
      </w:pPr>
      <w:r w:rsidRPr="00380643">
        <w:rPr>
          <w:sz w:val="24"/>
          <w:szCs w:val="24"/>
        </w:rPr>
        <w:t xml:space="preserve">Voici cinq autres représentations des trois Grâces. </w:t>
      </w:r>
      <w:r w:rsidRPr="00380643">
        <w:rPr>
          <w:b/>
          <w:sz w:val="24"/>
          <w:szCs w:val="24"/>
        </w:rPr>
        <w:t>Qu’</w:t>
      </w:r>
      <w:proofErr w:type="spellStart"/>
      <w:r w:rsidRPr="00380643">
        <w:rPr>
          <w:b/>
          <w:sz w:val="24"/>
          <w:szCs w:val="24"/>
        </w:rPr>
        <w:t>ont-elles</w:t>
      </w:r>
      <w:proofErr w:type="spellEnd"/>
      <w:r w:rsidRPr="00380643">
        <w:rPr>
          <w:b/>
          <w:sz w:val="24"/>
          <w:szCs w:val="24"/>
        </w:rPr>
        <w:t xml:space="preserve"> toutes en commun ?</w:t>
      </w:r>
    </w:p>
    <w:p w:rsidR="00FA7248" w:rsidRPr="009D5DC5" w:rsidRDefault="00FA7248" w:rsidP="00FA7248">
      <w:pPr>
        <w:jc w:val="both"/>
        <w:rPr>
          <w:sz w:val="24"/>
          <w:szCs w:val="24"/>
        </w:rPr>
      </w:pPr>
    </w:p>
    <w:p w:rsidR="00FA7248" w:rsidRDefault="00FA7248" w:rsidP="00FA7248">
      <w:pPr>
        <w:jc w:val="both"/>
        <w:rPr>
          <w:noProof/>
          <w:lang w:eastAsia="fr-FR"/>
        </w:rPr>
      </w:pPr>
      <w:r>
        <w:rPr>
          <w:noProof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1A8FC98F" wp14:editId="19343BDB">
                <wp:simplePos x="0" y="0"/>
                <wp:positionH relativeFrom="column">
                  <wp:posOffset>619125</wp:posOffset>
                </wp:positionH>
                <wp:positionV relativeFrom="paragraph">
                  <wp:posOffset>2286635</wp:posOffset>
                </wp:positionV>
                <wp:extent cx="1733550" cy="323850"/>
                <wp:effectExtent l="0" t="0" r="19050" b="19050"/>
                <wp:wrapNone/>
                <wp:docPr id="31" name="Zone de texte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33550" cy="3238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FA7248" w:rsidRPr="001052F4" w:rsidRDefault="00FA7248" w:rsidP="00FA7248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Le printemps, Botticelli, 1480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8FC98F" id="Zone de texte 31" o:spid="_x0000_s1038" type="#_x0000_t202" style="position:absolute;left:0;text-align:left;margin-left:48.75pt;margin-top:180.05pt;width:136.5pt;height:25.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" fillcolor="window" strokeweight=".5pt">
                <v:textbox>
                  <w:txbxContent>
                    <w:p w:rsidR="00FA7248" w:rsidRPr="001052F4" w:rsidRDefault="00FA7248" w:rsidP="00FA7248">
                      <w:pPr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>Le printemps, Botticelli, 1480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w:drawing>
          <wp:inline distT="0" distB="0" distL="0" distR="0" wp14:anchorId="03E91049" wp14:editId="1F227E30">
            <wp:extent cx="2962275" cy="2182033"/>
            <wp:effectExtent l="0" t="0" r="0" b="8890"/>
            <wp:docPr id="19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979968" cy="2195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t xml:space="preserve">        </w:t>
      </w:r>
      <w:r>
        <w:rPr>
          <w:noProof/>
          <w:lang w:eastAsia="fr-FR"/>
        </w:rPr>
        <w:drawing>
          <wp:inline distT="0" distB="0" distL="0" distR="0" wp14:anchorId="094FBDB9" wp14:editId="532E2438">
            <wp:extent cx="2186625" cy="2190750"/>
            <wp:effectExtent l="0" t="0" r="4445" b="0"/>
            <wp:docPr id="1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191678" cy="21958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 </w:t>
      </w:r>
    </w:p>
    <w:p w:rsidR="00FA7248" w:rsidRDefault="00FA7248" w:rsidP="00FA7248">
      <w:pPr>
        <w:jc w:val="both"/>
        <w:rPr>
          <w:noProof/>
          <w:lang w:eastAsia="fr-FR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2C305329" wp14:editId="54F30510">
                <wp:simplePos x="0" y="0"/>
                <wp:positionH relativeFrom="column">
                  <wp:posOffset>3321192</wp:posOffset>
                </wp:positionH>
                <wp:positionV relativeFrom="paragraph">
                  <wp:posOffset>25259</wp:posOffset>
                </wp:positionV>
                <wp:extent cx="1733550" cy="323850"/>
                <wp:effectExtent l="0" t="0" r="19050" b="19050"/>
                <wp:wrapNone/>
                <wp:docPr id="27" name="Zone de text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33550" cy="3238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FA7248" w:rsidRPr="001052F4" w:rsidRDefault="00FA7248" w:rsidP="00FA7248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Les trois Grâces, Raphaël, 1505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305329" id="Zone de texte 27" o:spid="_x0000_s1039" type="#_x0000_t202" style="position:absolute;left:0;text-align:left;margin-left:261.5pt;margin-top:2pt;width:136.5pt;height:25.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" fillcolor="window" strokeweight=".5pt">
                <v:textbox>
                  <w:txbxContent>
                    <w:p w:rsidR="00FA7248" w:rsidRPr="001052F4" w:rsidRDefault="00FA7248" w:rsidP="00FA7248">
                      <w:pPr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>Les trois Grâces, Raphaël, 1505</w:t>
                      </w:r>
                    </w:p>
                  </w:txbxContent>
                </v:textbox>
              </v:shape>
            </w:pict>
          </mc:Fallback>
        </mc:AlternateContent>
      </w:r>
    </w:p>
    <w:p w:rsidR="00FA7248" w:rsidRDefault="00FA7248" w:rsidP="00FA7248">
      <w:pPr>
        <w:jc w:val="both"/>
        <w:rPr>
          <w:noProof/>
          <w:lang w:eastAsia="fr-FR"/>
        </w:rPr>
      </w:pPr>
    </w:p>
    <w:p w:rsidR="00FA7248" w:rsidRDefault="00FA7248" w:rsidP="00FA7248">
      <w:pPr>
        <w:jc w:val="both"/>
        <w:rPr>
          <w:noProof/>
          <w:lang w:eastAsia="fr-FR"/>
        </w:rPr>
      </w:pPr>
    </w:p>
    <w:p w:rsidR="00FA7248" w:rsidRDefault="00FA7248" w:rsidP="00FA7248">
      <w:pPr>
        <w:jc w:val="both"/>
        <w:rPr>
          <w:sz w:val="24"/>
          <w:szCs w:val="24"/>
        </w:rPr>
      </w:pPr>
      <w:r>
        <w:rPr>
          <w:noProof/>
          <w:lang w:eastAsia="fr-FR"/>
        </w:rPr>
        <w:drawing>
          <wp:inline distT="0" distB="0" distL="0" distR="0" wp14:anchorId="0A16275C" wp14:editId="0EF0A128">
            <wp:extent cx="1743075" cy="2210053"/>
            <wp:effectExtent l="0" t="0" r="0" b="0"/>
            <wp:docPr id="28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749459" cy="2218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   </w:t>
      </w:r>
      <w:r>
        <w:rPr>
          <w:noProof/>
          <w:lang w:eastAsia="fr-FR"/>
        </w:rPr>
        <w:drawing>
          <wp:inline distT="0" distB="0" distL="0" distR="0" wp14:anchorId="40633FDE" wp14:editId="3A95F44D">
            <wp:extent cx="1647825" cy="2214264"/>
            <wp:effectExtent l="0" t="0" r="0" b="0"/>
            <wp:docPr id="17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657037" cy="2226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t xml:space="preserve">    </w:t>
      </w:r>
      <w:r>
        <w:rPr>
          <w:noProof/>
          <w:lang w:eastAsia="fr-FR"/>
        </w:rPr>
        <w:drawing>
          <wp:inline distT="0" distB="0" distL="0" distR="0" wp14:anchorId="25CA00D8" wp14:editId="518F3443">
            <wp:extent cx="2162175" cy="2196465"/>
            <wp:effectExtent l="0" t="0" r="9525" b="0"/>
            <wp:docPr id="32" name="Imag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11837" r="11393"/>
                    <a:stretch/>
                  </pic:blipFill>
                  <pic:spPr bwMode="auto">
                    <a:xfrm>
                      <a:off x="0" y="0"/>
                      <a:ext cx="2171303" cy="22057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A7248" w:rsidRDefault="00FA7248" w:rsidP="00FA7248">
      <w:pPr>
        <w:jc w:val="both"/>
        <w:rPr>
          <w:sz w:val="24"/>
          <w:szCs w:val="24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7DD4C75A" wp14:editId="66F0BFCE">
                <wp:simplePos x="0" y="0"/>
                <wp:positionH relativeFrom="margin">
                  <wp:posOffset>3796031</wp:posOffset>
                </wp:positionH>
                <wp:positionV relativeFrom="paragraph">
                  <wp:posOffset>8890</wp:posOffset>
                </wp:positionV>
                <wp:extent cx="1809750" cy="247650"/>
                <wp:effectExtent l="0" t="0" r="19050" b="19050"/>
                <wp:wrapNone/>
                <wp:docPr id="34" name="Zone de texte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09750" cy="2476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FA7248" w:rsidRPr="001052F4" w:rsidRDefault="00FA7248" w:rsidP="00FA7248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Les trois Nymphes, Maillol, 1938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D4C75A" id="Zone de texte 34" o:spid="_x0000_s1040" type="#_x0000_t202" style="position:absolute;left:0;text-align:left;margin-left:298.9pt;margin-top:.7pt;width:142.5pt;height:19.5pt;z-index:2516787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" fillcolor="window" strokeweight=".5pt">
                <v:textbox>
                  <w:txbxContent>
                    <w:p w:rsidR="00FA7248" w:rsidRPr="001052F4" w:rsidRDefault="00FA7248" w:rsidP="00FA7248">
                      <w:pPr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>Les trois Nymphes, Maillol, 1938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3CFB2245" wp14:editId="095E8224">
                <wp:simplePos x="0" y="0"/>
                <wp:positionH relativeFrom="margin">
                  <wp:posOffset>1795780</wp:posOffset>
                </wp:positionH>
                <wp:positionV relativeFrom="paragraph">
                  <wp:posOffset>8890</wp:posOffset>
                </wp:positionV>
                <wp:extent cx="1685925" cy="247650"/>
                <wp:effectExtent l="0" t="0" r="28575" b="19050"/>
                <wp:wrapNone/>
                <wp:docPr id="33" name="Zone de texte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85925" cy="2476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FA7248" w:rsidRPr="001052F4" w:rsidRDefault="00FA7248" w:rsidP="00FA7248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 xml:space="preserve">Les trois Grâces,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Régnault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>, 1793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FB2245" id="Zone de texte 33" o:spid="_x0000_s1041" type="#_x0000_t202" style="position:absolute;left:0;text-align:left;margin-left:141.4pt;margin-top:.7pt;width:132.75pt;height:19.5pt;z-index:2516776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" fillcolor="window" strokeweight=".5pt">
                <v:textbox>
                  <w:txbxContent>
                    <w:p w:rsidR="00FA7248" w:rsidRPr="001052F4" w:rsidRDefault="00FA7248" w:rsidP="00FA7248">
                      <w:pPr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 xml:space="preserve">Les trois Grâces, </w:t>
                      </w:r>
                      <w:proofErr w:type="spellStart"/>
                      <w:r>
                        <w:rPr>
                          <w:sz w:val="18"/>
                          <w:szCs w:val="18"/>
                        </w:rPr>
                        <w:t>Régnault</w:t>
                      </w:r>
                      <w:proofErr w:type="spellEnd"/>
                      <w:r>
                        <w:rPr>
                          <w:sz w:val="18"/>
                          <w:szCs w:val="18"/>
                        </w:rPr>
                        <w:t>, 1793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09B36716" wp14:editId="42867FD3">
                <wp:simplePos x="0" y="0"/>
                <wp:positionH relativeFrom="margin">
                  <wp:align>left</wp:align>
                </wp:positionH>
                <wp:positionV relativeFrom="paragraph">
                  <wp:posOffset>18415</wp:posOffset>
                </wp:positionV>
                <wp:extent cx="1638300" cy="238125"/>
                <wp:effectExtent l="0" t="0" r="19050" b="28575"/>
                <wp:wrapNone/>
                <wp:docPr id="30" name="Zone de text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38300" cy="2381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FA7248" w:rsidRPr="001052F4" w:rsidRDefault="00FA7248" w:rsidP="00FA7248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Les trois Grâces, Rubens, 1639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B36716" id="Zone de texte 30" o:spid="_x0000_s1042" type="#_x0000_t202" style="position:absolute;left:0;text-align:left;margin-left:0;margin-top:1.45pt;width:129pt;height:18.75pt;z-index:25167564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" fillcolor="window" strokeweight=".5pt">
                <v:textbox>
                  <w:txbxContent>
                    <w:p w:rsidR="00FA7248" w:rsidRPr="001052F4" w:rsidRDefault="00FA7248" w:rsidP="00FA7248">
                      <w:pPr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>Les trois Grâces, Rubens, 1639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FA7248" w:rsidRDefault="00FA7248" w:rsidP="00FA7248">
      <w:pPr>
        <w:jc w:val="both"/>
        <w:rPr>
          <w:sz w:val="24"/>
          <w:szCs w:val="24"/>
        </w:rPr>
      </w:pPr>
    </w:p>
    <w:p w:rsidR="00FA7248" w:rsidRDefault="00FA7248" w:rsidP="00FA7248">
      <w:pPr>
        <w:jc w:val="both"/>
        <w:rPr>
          <w:sz w:val="24"/>
          <w:szCs w:val="24"/>
        </w:rPr>
      </w:pPr>
    </w:p>
    <w:p w:rsidR="00FA7248" w:rsidRDefault="00FA7248" w:rsidP="00FA7248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Les trois Grâces sont des </w:t>
      </w:r>
      <w:r w:rsidRPr="001B02EA">
        <w:rPr>
          <w:sz w:val="24"/>
          <w:szCs w:val="24"/>
        </w:rPr>
        <w:t>déesses romaines représentant l'Allégresse, l'Abondance et la Splendeur</w:t>
      </w:r>
      <w:r>
        <w:rPr>
          <w:sz w:val="24"/>
          <w:szCs w:val="24"/>
        </w:rPr>
        <w:t>. Elles se nomment :</w:t>
      </w:r>
    </w:p>
    <w:p w:rsidR="00FA7248" w:rsidRDefault="00FA7248" w:rsidP="00FA7248">
      <w:pPr>
        <w:pStyle w:val="Paragraphedeliste"/>
        <w:numPr>
          <w:ilvl w:val="0"/>
          <w:numId w:val="7"/>
        </w:numPr>
        <w:jc w:val="both"/>
        <w:rPr>
          <w:sz w:val="24"/>
          <w:szCs w:val="24"/>
        </w:rPr>
      </w:pPr>
      <w:r w:rsidRPr="008E0125">
        <w:rPr>
          <w:i/>
          <w:sz w:val="24"/>
          <w:szCs w:val="24"/>
        </w:rPr>
        <w:t>Euphrosyne</w:t>
      </w:r>
      <w:r w:rsidRPr="0003173F">
        <w:rPr>
          <w:sz w:val="24"/>
          <w:szCs w:val="24"/>
        </w:rPr>
        <w:t xml:space="preserve"> qui veut dire joie</w:t>
      </w:r>
      <w:r>
        <w:rPr>
          <w:sz w:val="24"/>
          <w:szCs w:val="24"/>
        </w:rPr>
        <w:t xml:space="preserve">, bonne humeur mais aussi </w:t>
      </w:r>
      <w:r w:rsidRPr="0003173F">
        <w:rPr>
          <w:sz w:val="24"/>
          <w:szCs w:val="24"/>
        </w:rPr>
        <w:t>b</w:t>
      </w:r>
      <w:r>
        <w:rPr>
          <w:sz w:val="24"/>
          <w:szCs w:val="24"/>
        </w:rPr>
        <w:t xml:space="preserve">ienveillance de l’hospitalité </w:t>
      </w:r>
    </w:p>
    <w:p w:rsidR="00FA7248" w:rsidRDefault="00FA7248" w:rsidP="00FA7248">
      <w:pPr>
        <w:pStyle w:val="Paragraphedeliste"/>
        <w:numPr>
          <w:ilvl w:val="0"/>
          <w:numId w:val="7"/>
        </w:numPr>
        <w:jc w:val="both"/>
        <w:rPr>
          <w:sz w:val="24"/>
          <w:szCs w:val="24"/>
        </w:rPr>
      </w:pPr>
      <w:r w:rsidRPr="008E0125">
        <w:rPr>
          <w:i/>
          <w:sz w:val="24"/>
          <w:szCs w:val="24"/>
        </w:rPr>
        <w:t xml:space="preserve">Thalie </w:t>
      </w:r>
      <w:r>
        <w:rPr>
          <w:sz w:val="24"/>
          <w:szCs w:val="24"/>
        </w:rPr>
        <w:t>qui</w:t>
      </w:r>
      <w:r w:rsidRPr="0003173F">
        <w:rPr>
          <w:sz w:val="24"/>
          <w:szCs w:val="24"/>
        </w:rPr>
        <w:t xml:space="preserve"> signifie </w:t>
      </w:r>
      <w:r>
        <w:rPr>
          <w:sz w:val="24"/>
          <w:szCs w:val="24"/>
        </w:rPr>
        <w:t xml:space="preserve">l’abondance, </w:t>
      </w:r>
      <w:r w:rsidRPr="0003173F">
        <w:rPr>
          <w:sz w:val="24"/>
          <w:szCs w:val="24"/>
        </w:rPr>
        <w:t>la vi</w:t>
      </w:r>
      <w:r>
        <w:rPr>
          <w:sz w:val="24"/>
          <w:szCs w:val="24"/>
        </w:rPr>
        <w:t>gueur de la jeunesse</w:t>
      </w:r>
    </w:p>
    <w:p w:rsidR="00FA7248" w:rsidRPr="001B797D" w:rsidRDefault="00FA7248" w:rsidP="00FA7248">
      <w:pPr>
        <w:pStyle w:val="Paragraphedeliste"/>
        <w:numPr>
          <w:ilvl w:val="0"/>
          <w:numId w:val="7"/>
        </w:numPr>
        <w:jc w:val="both"/>
        <w:rPr>
          <w:sz w:val="24"/>
          <w:szCs w:val="24"/>
        </w:rPr>
      </w:pPr>
      <w:r w:rsidRPr="008E0125">
        <w:rPr>
          <w:i/>
          <w:sz w:val="24"/>
          <w:szCs w:val="24"/>
        </w:rPr>
        <w:t>Aglaé,</w:t>
      </w:r>
      <w:r>
        <w:rPr>
          <w:sz w:val="24"/>
          <w:szCs w:val="24"/>
        </w:rPr>
        <w:t xml:space="preserve"> c</w:t>
      </w:r>
      <w:r w:rsidRPr="001B797D">
        <w:rPr>
          <w:sz w:val="24"/>
          <w:szCs w:val="24"/>
        </w:rPr>
        <w:t xml:space="preserve">elle </w:t>
      </w:r>
      <w:r>
        <w:rPr>
          <w:sz w:val="24"/>
          <w:szCs w:val="24"/>
        </w:rPr>
        <w:t xml:space="preserve">qui </w:t>
      </w:r>
      <w:r w:rsidRPr="001B797D">
        <w:rPr>
          <w:sz w:val="24"/>
          <w:szCs w:val="24"/>
        </w:rPr>
        <w:t xml:space="preserve">resplendit de beauté. </w:t>
      </w:r>
    </w:p>
    <w:p w:rsidR="00FA7248" w:rsidRPr="00BD5463" w:rsidRDefault="00FA7248" w:rsidP="00FA7248">
      <w:pPr>
        <w:jc w:val="both"/>
        <w:rPr>
          <w:sz w:val="24"/>
          <w:szCs w:val="24"/>
        </w:rPr>
      </w:pPr>
    </w:p>
    <w:p w:rsidR="00FA7248" w:rsidRDefault="00FA7248" w:rsidP="00FA7248">
      <w:pPr>
        <w:jc w:val="both"/>
        <w:rPr>
          <w:sz w:val="24"/>
          <w:szCs w:val="24"/>
        </w:rPr>
      </w:pPr>
      <w:r>
        <w:rPr>
          <w:sz w:val="24"/>
          <w:szCs w:val="24"/>
        </w:rPr>
        <w:t>Elles sont c</w:t>
      </w:r>
      <w:r w:rsidRPr="00D91DE7">
        <w:rPr>
          <w:sz w:val="24"/>
          <w:szCs w:val="24"/>
        </w:rPr>
        <w:t>ensées représenter la beauté, la séduction, la créativité hu</w:t>
      </w:r>
      <w:r>
        <w:rPr>
          <w:sz w:val="24"/>
          <w:szCs w:val="24"/>
        </w:rPr>
        <w:t xml:space="preserve">maine. Elles sont </w:t>
      </w:r>
      <w:r w:rsidRPr="00D91DE7">
        <w:rPr>
          <w:sz w:val="24"/>
          <w:szCs w:val="24"/>
        </w:rPr>
        <w:t xml:space="preserve">éternellement jeunes, belles et </w:t>
      </w:r>
      <w:r>
        <w:rPr>
          <w:sz w:val="24"/>
          <w:szCs w:val="24"/>
        </w:rPr>
        <w:t xml:space="preserve">souvent </w:t>
      </w:r>
      <w:r w:rsidRPr="00D91DE7">
        <w:rPr>
          <w:sz w:val="24"/>
          <w:szCs w:val="24"/>
        </w:rPr>
        <w:t>représentées dénudées</w:t>
      </w:r>
      <w:r>
        <w:rPr>
          <w:sz w:val="24"/>
          <w:szCs w:val="24"/>
        </w:rPr>
        <w:t>.</w:t>
      </w:r>
    </w:p>
    <w:p w:rsidR="00FA7248" w:rsidRDefault="00FA7248" w:rsidP="00FA7248">
      <w:pPr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La Grâce du milieu </w:t>
      </w:r>
      <w:r w:rsidRPr="00D91DE7">
        <w:rPr>
          <w:sz w:val="24"/>
          <w:szCs w:val="24"/>
        </w:rPr>
        <w:t>est vue de dos, celle de gauche est</w:t>
      </w:r>
      <w:r>
        <w:rPr>
          <w:sz w:val="24"/>
          <w:szCs w:val="24"/>
        </w:rPr>
        <w:t xml:space="preserve"> souvent </w:t>
      </w:r>
      <w:r w:rsidRPr="00D91DE7">
        <w:rPr>
          <w:sz w:val="24"/>
          <w:szCs w:val="24"/>
        </w:rPr>
        <w:t>de face, la tête tournée sur le côté, celle de droite est de profil</w:t>
      </w:r>
      <w:r>
        <w:rPr>
          <w:sz w:val="24"/>
          <w:szCs w:val="24"/>
        </w:rPr>
        <w:t>. On pourrait ainsi imaginer, comme ce sera le cas dans le cubisme</w:t>
      </w:r>
      <w:r w:rsidRPr="00D91DE7">
        <w:rPr>
          <w:sz w:val="24"/>
          <w:szCs w:val="24"/>
        </w:rPr>
        <w:t xml:space="preserve"> </w:t>
      </w:r>
      <w:r>
        <w:rPr>
          <w:sz w:val="24"/>
          <w:szCs w:val="24"/>
        </w:rPr>
        <w:t>que</w:t>
      </w:r>
      <w:r w:rsidRPr="00D91DE7">
        <w:rPr>
          <w:sz w:val="24"/>
          <w:szCs w:val="24"/>
        </w:rPr>
        <w:t xml:space="preserve"> le spectateur </w:t>
      </w:r>
      <w:r>
        <w:rPr>
          <w:sz w:val="24"/>
          <w:szCs w:val="24"/>
        </w:rPr>
        <w:t xml:space="preserve">peut, </w:t>
      </w:r>
      <w:r w:rsidRPr="00D91DE7">
        <w:rPr>
          <w:sz w:val="24"/>
          <w:szCs w:val="24"/>
        </w:rPr>
        <w:t>d’un seul regard</w:t>
      </w:r>
      <w:r>
        <w:rPr>
          <w:sz w:val="24"/>
          <w:szCs w:val="24"/>
        </w:rPr>
        <w:t xml:space="preserve">, </w:t>
      </w:r>
      <w:r w:rsidRPr="00D91DE7">
        <w:rPr>
          <w:sz w:val="24"/>
          <w:szCs w:val="24"/>
        </w:rPr>
        <w:t>voir</w:t>
      </w:r>
      <w:r>
        <w:rPr>
          <w:sz w:val="24"/>
          <w:szCs w:val="24"/>
        </w:rPr>
        <w:t xml:space="preserve"> tous les aspects d’un même visage</w:t>
      </w:r>
      <w:r w:rsidRPr="00D91DE7">
        <w:rPr>
          <w:sz w:val="24"/>
          <w:szCs w:val="24"/>
        </w:rPr>
        <w:t xml:space="preserve">. </w:t>
      </w:r>
    </w:p>
    <w:p w:rsidR="00FA7248" w:rsidRDefault="00FA7248" w:rsidP="00FA7248">
      <w:pPr>
        <w:jc w:val="both"/>
        <w:rPr>
          <w:sz w:val="24"/>
          <w:szCs w:val="24"/>
        </w:rPr>
      </w:pPr>
      <w:r w:rsidRPr="00D91DE7">
        <w:rPr>
          <w:sz w:val="24"/>
          <w:szCs w:val="24"/>
        </w:rPr>
        <w:t>Elles semblent liées entre elles, se tenant par la taille o</w:t>
      </w:r>
      <w:r>
        <w:rPr>
          <w:sz w:val="24"/>
          <w:szCs w:val="24"/>
        </w:rPr>
        <w:t xml:space="preserve">u par le cou, formant </w:t>
      </w:r>
      <w:r w:rsidRPr="00D91DE7">
        <w:rPr>
          <w:sz w:val="24"/>
          <w:szCs w:val="24"/>
        </w:rPr>
        <w:t>une ronde</w:t>
      </w:r>
      <w:r>
        <w:rPr>
          <w:sz w:val="24"/>
          <w:szCs w:val="24"/>
        </w:rPr>
        <w:t>.</w:t>
      </w:r>
    </w:p>
    <w:p w:rsidR="008E0125" w:rsidRDefault="008E0125" w:rsidP="00FA7248">
      <w:pPr>
        <w:jc w:val="both"/>
        <w:rPr>
          <w:sz w:val="24"/>
          <w:szCs w:val="24"/>
        </w:rPr>
      </w:pPr>
    </w:p>
    <w:p w:rsidR="008E0125" w:rsidRDefault="008E0125" w:rsidP="00FA7248">
      <w:pPr>
        <w:jc w:val="both"/>
        <w:rPr>
          <w:sz w:val="24"/>
          <w:szCs w:val="24"/>
        </w:rPr>
      </w:pPr>
    </w:p>
    <w:p w:rsidR="008E0125" w:rsidRDefault="008E0125" w:rsidP="00FA7248">
      <w:pPr>
        <w:jc w:val="both"/>
        <w:rPr>
          <w:b/>
          <w:sz w:val="28"/>
          <w:szCs w:val="28"/>
        </w:rPr>
      </w:pPr>
      <w:r w:rsidRPr="008E0125">
        <w:rPr>
          <w:b/>
          <w:sz w:val="28"/>
          <w:szCs w:val="28"/>
        </w:rPr>
        <w:t xml:space="preserve">Village avec un pont </w:t>
      </w:r>
    </w:p>
    <w:p w:rsidR="008E0125" w:rsidRDefault="00FC5959" w:rsidP="00FC5959">
      <w:pPr>
        <w:jc w:val="center"/>
        <w:rPr>
          <w:sz w:val="24"/>
          <w:szCs w:val="24"/>
        </w:rPr>
      </w:pPr>
      <w:r>
        <w:rPr>
          <w:noProof/>
          <w:lang w:eastAsia="fr-FR"/>
        </w:rPr>
        <w:drawing>
          <wp:inline distT="0" distB="0" distL="0" distR="0" wp14:anchorId="7C6FD295" wp14:editId="7567D6EB">
            <wp:extent cx="3048000" cy="2611477"/>
            <wp:effectExtent l="0" t="0" r="0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051302" cy="26143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5959" w:rsidRPr="008E0125" w:rsidRDefault="00FC5959" w:rsidP="00FA7248">
      <w:pPr>
        <w:jc w:val="both"/>
        <w:rPr>
          <w:sz w:val="24"/>
          <w:szCs w:val="24"/>
        </w:rPr>
      </w:pPr>
    </w:p>
    <w:p w:rsidR="008E0125" w:rsidRPr="008E0125" w:rsidRDefault="00B739A8" w:rsidP="008E0125">
      <w:pPr>
        <w:jc w:val="both"/>
        <w:rPr>
          <w:sz w:val="24"/>
          <w:szCs w:val="24"/>
        </w:rPr>
      </w:pPr>
      <w:r w:rsidRPr="00B739A8">
        <w:rPr>
          <w:b/>
          <w:sz w:val="24"/>
          <w:szCs w:val="24"/>
        </w:rPr>
        <w:t>Village avec un pont</w:t>
      </w:r>
      <w:r>
        <w:rPr>
          <w:sz w:val="24"/>
          <w:szCs w:val="24"/>
        </w:rPr>
        <w:t xml:space="preserve"> est un</w:t>
      </w:r>
      <w:r w:rsidR="008E0125" w:rsidRPr="008E0125">
        <w:rPr>
          <w:sz w:val="24"/>
          <w:szCs w:val="24"/>
        </w:rPr>
        <w:t xml:space="preserve"> dessin à l'encre exécuté début 1909</w:t>
      </w:r>
      <w:r>
        <w:rPr>
          <w:sz w:val="24"/>
          <w:szCs w:val="24"/>
        </w:rPr>
        <w:t xml:space="preserve"> par Picasso. Il fait partie de ses</w:t>
      </w:r>
      <w:r w:rsidR="008E0125" w:rsidRPr="008E0125">
        <w:rPr>
          <w:sz w:val="24"/>
          <w:szCs w:val="24"/>
        </w:rPr>
        <w:t xml:space="preserve"> premières œuvres cubistes. </w:t>
      </w:r>
    </w:p>
    <w:p w:rsidR="00AA337F" w:rsidRDefault="008E0125" w:rsidP="008E0125">
      <w:pPr>
        <w:jc w:val="both"/>
        <w:rPr>
          <w:sz w:val="24"/>
          <w:szCs w:val="24"/>
        </w:rPr>
      </w:pPr>
      <w:r w:rsidRPr="008E0125">
        <w:rPr>
          <w:sz w:val="24"/>
          <w:szCs w:val="24"/>
        </w:rPr>
        <w:t xml:space="preserve">En 1909, Braque et Picasso </w:t>
      </w:r>
      <w:r w:rsidR="00B739A8">
        <w:rPr>
          <w:sz w:val="24"/>
          <w:szCs w:val="24"/>
        </w:rPr>
        <w:t>sont très amis</w:t>
      </w:r>
      <w:r w:rsidRPr="008E0125">
        <w:rPr>
          <w:sz w:val="24"/>
          <w:szCs w:val="24"/>
        </w:rPr>
        <w:t>. Les deux peintres s'influencent mutuellement et poursuivent</w:t>
      </w:r>
      <w:r w:rsidR="00B739A8">
        <w:rPr>
          <w:sz w:val="24"/>
          <w:szCs w:val="24"/>
        </w:rPr>
        <w:t xml:space="preserve"> ensemble leurs recherches</w:t>
      </w:r>
      <w:r w:rsidRPr="008E0125">
        <w:rPr>
          <w:sz w:val="24"/>
          <w:szCs w:val="24"/>
        </w:rPr>
        <w:t xml:space="preserve">. Ils sont tantôt à Montmartre, tantôt à Céret dans le Roussillon, ou à Sorgues près d'Avignon. </w:t>
      </w:r>
    </w:p>
    <w:p w:rsidR="00EC70D6" w:rsidRDefault="00EC70D6" w:rsidP="00EC70D6">
      <w:pPr>
        <w:pStyle w:val="Paragraphedeliste"/>
        <w:numPr>
          <w:ilvl w:val="0"/>
          <w:numId w:val="5"/>
        </w:num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A-t-on </w:t>
      </w:r>
      <w:r w:rsidRPr="00EC70D6">
        <w:rPr>
          <w:b/>
          <w:sz w:val="24"/>
          <w:szCs w:val="24"/>
        </w:rPr>
        <w:t>un effet de perspective</w:t>
      </w:r>
      <w:r>
        <w:rPr>
          <w:sz w:val="24"/>
          <w:szCs w:val="24"/>
        </w:rPr>
        <w:t xml:space="preserve"> dans ce paysage ? Non, tout semble pratiquement sur le même plan.</w:t>
      </w:r>
    </w:p>
    <w:p w:rsidR="00EC70D6" w:rsidRDefault="0073474D" w:rsidP="00EC70D6">
      <w:pPr>
        <w:pStyle w:val="Paragraphedeliste"/>
        <w:numPr>
          <w:ilvl w:val="0"/>
          <w:numId w:val="5"/>
        </w:num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Comment </w:t>
      </w:r>
      <w:r w:rsidRPr="00452418">
        <w:rPr>
          <w:b/>
          <w:sz w:val="24"/>
          <w:szCs w:val="24"/>
        </w:rPr>
        <w:t>Picasso simplifie-t-il ce paysage</w:t>
      </w:r>
      <w:r>
        <w:rPr>
          <w:sz w:val="24"/>
          <w:szCs w:val="24"/>
        </w:rPr>
        <w:t> ? Il utilise beaucoup de formes géométriques.</w:t>
      </w:r>
      <w:r w:rsidR="00452418">
        <w:rPr>
          <w:sz w:val="24"/>
          <w:szCs w:val="24"/>
        </w:rPr>
        <w:t xml:space="preserve"> Cézanne, un autre grand peintre, avait dit que tout dans la nature reposait sur trois éléments fondamentaux : la sphère, le cylindre et le cône.</w:t>
      </w:r>
    </w:p>
    <w:p w:rsidR="00461503" w:rsidRPr="00EC70D6" w:rsidRDefault="00461503" w:rsidP="00EC70D6">
      <w:pPr>
        <w:pStyle w:val="Paragraphedeliste"/>
        <w:numPr>
          <w:ilvl w:val="0"/>
          <w:numId w:val="5"/>
        </w:num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Comment </w:t>
      </w:r>
      <w:r w:rsidRPr="00461503">
        <w:rPr>
          <w:b/>
          <w:sz w:val="24"/>
          <w:szCs w:val="24"/>
        </w:rPr>
        <w:t>utilise-t-il l’encre</w:t>
      </w:r>
      <w:r>
        <w:rPr>
          <w:sz w:val="24"/>
          <w:szCs w:val="24"/>
        </w:rPr>
        <w:t> ? Elle sert à marquer les ombres, à créer les volumes.</w:t>
      </w:r>
    </w:p>
    <w:p w:rsidR="00461503" w:rsidRDefault="00461503" w:rsidP="008E0125">
      <w:pPr>
        <w:jc w:val="both"/>
        <w:rPr>
          <w:sz w:val="24"/>
          <w:szCs w:val="24"/>
        </w:rPr>
      </w:pPr>
    </w:p>
    <w:p w:rsidR="003E3A5C" w:rsidRDefault="003E3A5C" w:rsidP="008E0125">
      <w:pPr>
        <w:jc w:val="both"/>
        <w:rPr>
          <w:sz w:val="24"/>
          <w:szCs w:val="24"/>
        </w:rPr>
      </w:pPr>
    </w:p>
    <w:p w:rsidR="003E3A5C" w:rsidRDefault="003E3A5C" w:rsidP="008E0125">
      <w:pPr>
        <w:jc w:val="both"/>
        <w:rPr>
          <w:sz w:val="24"/>
          <w:szCs w:val="24"/>
        </w:rPr>
      </w:pPr>
    </w:p>
    <w:p w:rsidR="003E3A5C" w:rsidRDefault="003E3A5C" w:rsidP="008E0125">
      <w:pPr>
        <w:jc w:val="both"/>
        <w:rPr>
          <w:sz w:val="24"/>
          <w:szCs w:val="24"/>
        </w:rPr>
      </w:pPr>
    </w:p>
    <w:p w:rsidR="003E3A5C" w:rsidRDefault="003E3A5C" w:rsidP="008E0125">
      <w:pPr>
        <w:jc w:val="both"/>
        <w:rPr>
          <w:sz w:val="24"/>
          <w:szCs w:val="24"/>
        </w:rPr>
      </w:pPr>
    </w:p>
    <w:p w:rsidR="00FA32C6" w:rsidRDefault="008E0125" w:rsidP="008E0125">
      <w:pPr>
        <w:jc w:val="both"/>
        <w:rPr>
          <w:noProof/>
          <w:lang w:eastAsia="fr-FR"/>
        </w:rPr>
      </w:pPr>
      <w:r w:rsidRPr="008E0125">
        <w:rPr>
          <w:sz w:val="24"/>
          <w:szCs w:val="24"/>
        </w:rPr>
        <w:lastRenderedPageBreak/>
        <w:t>A partir de ce dessin, Picasso</w:t>
      </w:r>
      <w:r w:rsidR="00FA32C6">
        <w:rPr>
          <w:sz w:val="24"/>
          <w:szCs w:val="24"/>
        </w:rPr>
        <w:t xml:space="preserve"> peindra un important tableau, </w:t>
      </w:r>
      <w:r w:rsidRPr="00FA32C6">
        <w:rPr>
          <w:b/>
          <w:sz w:val="24"/>
          <w:szCs w:val="24"/>
        </w:rPr>
        <w:t>Paysage au Pont</w:t>
      </w:r>
      <w:r w:rsidR="00FA32C6">
        <w:rPr>
          <w:sz w:val="24"/>
          <w:szCs w:val="24"/>
        </w:rPr>
        <w:t xml:space="preserve"> en</w:t>
      </w:r>
      <w:r w:rsidRPr="008E0125">
        <w:rPr>
          <w:sz w:val="24"/>
          <w:szCs w:val="24"/>
        </w:rPr>
        <w:t xml:space="preserve"> 1909.</w:t>
      </w:r>
      <w:r w:rsidR="00292F23" w:rsidRPr="00292F23">
        <w:rPr>
          <w:noProof/>
          <w:lang w:eastAsia="fr-FR"/>
        </w:rPr>
        <w:t xml:space="preserve"> </w:t>
      </w:r>
    </w:p>
    <w:p w:rsidR="00FA32C6" w:rsidRDefault="00FA32C6" w:rsidP="008E0125">
      <w:pPr>
        <w:jc w:val="both"/>
        <w:rPr>
          <w:noProof/>
          <w:lang w:eastAsia="fr-FR"/>
        </w:rPr>
      </w:pPr>
    </w:p>
    <w:p w:rsidR="00292F23" w:rsidRDefault="00FA32C6" w:rsidP="008E0125">
      <w:pPr>
        <w:jc w:val="both"/>
        <w:rPr>
          <w:noProof/>
          <w:lang w:eastAsia="fr-FR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margin">
                  <wp:posOffset>3138805</wp:posOffset>
                </wp:positionH>
                <wp:positionV relativeFrom="paragraph">
                  <wp:posOffset>1936115</wp:posOffset>
                </wp:positionV>
                <wp:extent cx="1381125" cy="285750"/>
                <wp:effectExtent l="0" t="0" r="28575" b="19050"/>
                <wp:wrapNone/>
                <wp:docPr id="18" name="Zone de text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81125" cy="285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AC22C0" w:rsidRPr="00FA32C6" w:rsidRDefault="00AC22C0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FA32C6">
                              <w:rPr>
                                <w:sz w:val="18"/>
                                <w:szCs w:val="18"/>
                              </w:rPr>
                              <w:t>Paysage au pont, 1909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18" o:spid="_x0000_s1043" type="#_x0000_t202" style="position:absolute;left:0;text-align:left;margin-left:247.15pt;margin-top:152.45pt;width:108.75pt;height:22.5pt;z-index:2516899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" fillcolor="white [3201]" strokeweight=".5pt">
                <v:textbox>
                  <w:txbxContent>
                    <w:p w:rsidR="00AC22C0" w:rsidRPr="00FA32C6" w:rsidRDefault="00AC22C0">
                      <w:pPr>
                        <w:rPr>
                          <w:sz w:val="18"/>
                          <w:szCs w:val="18"/>
                        </w:rPr>
                      </w:pPr>
                      <w:r w:rsidRPr="00FA32C6">
                        <w:rPr>
                          <w:sz w:val="18"/>
                          <w:szCs w:val="18"/>
                        </w:rPr>
                        <w:t>Paysage au pont, 1909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fr-FR"/>
        </w:rPr>
        <w:drawing>
          <wp:inline distT="0" distB="0" distL="0" distR="0" wp14:anchorId="708A6CCC" wp14:editId="097CCD44">
            <wp:extent cx="2847975" cy="2314823"/>
            <wp:effectExtent l="0" t="0" r="0" b="9525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853024" cy="2318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0125" w:rsidRPr="008E0125" w:rsidRDefault="008E0125" w:rsidP="008E0125">
      <w:pPr>
        <w:jc w:val="both"/>
        <w:rPr>
          <w:sz w:val="24"/>
          <w:szCs w:val="24"/>
        </w:rPr>
      </w:pPr>
    </w:p>
    <w:p w:rsidR="008E0125" w:rsidRDefault="008E0125" w:rsidP="008E0125">
      <w:pPr>
        <w:jc w:val="both"/>
        <w:rPr>
          <w:sz w:val="24"/>
          <w:szCs w:val="24"/>
        </w:rPr>
      </w:pPr>
      <w:r w:rsidRPr="008E0125">
        <w:rPr>
          <w:sz w:val="24"/>
          <w:szCs w:val="24"/>
        </w:rPr>
        <w:t>Cette œuvre est à r</w:t>
      </w:r>
      <w:r w:rsidR="00FA32C6">
        <w:rPr>
          <w:sz w:val="24"/>
          <w:szCs w:val="24"/>
        </w:rPr>
        <w:t xml:space="preserve">approcher du tableau de Braque </w:t>
      </w:r>
      <w:r w:rsidR="00452FC1">
        <w:rPr>
          <w:b/>
          <w:sz w:val="24"/>
          <w:szCs w:val="24"/>
        </w:rPr>
        <w:t>Le viaduc</w:t>
      </w:r>
      <w:r w:rsidRPr="00FA32C6">
        <w:rPr>
          <w:b/>
          <w:sz w:val="24"/>
          <w:szCs w:val="24"/>
        </w:rPr>
        <w:t xml:space="preserve"> à l'Estaque</w:t>
      </w:r>
      <w:r w:rsidR="00ED26A4">
        <w:rPr>
          <w:b/>
          <w:sz w:val="24"/>
          <w:szCs w:val="24"/>
        </w:rPr>
        <w:t>.</w:t>
      </w:r>
      <w:r w:rsidRPr="008E0125">
        <w:rPr>
          <w:sz w:val="24"/>
          <w:szCs w:val="24"/>
        </w:rPr>
        <w:t xml:space="preserve"> </w:t>
      </w:r>
      <w:r w:rsidR="00ED26A4">
        <w:rPr>
          <w:sz w:val="24"/>
          <w:szCs w:val="24"/>
        </w:rPr>
        <w:t>On comprend bien alors l’influence respective qu’ont ces deux peintres</w:t>
      </w:r>
      <w:r w:rsidRPr="008E0125">
        <w:rPr>
          <w:sz w:val="24"/>
          <w:szCs w:val="24"/>
        </w:rPr>
        <w:t>.</w:t>
      </w:r>
    </w:p>
    <w:p w:rsidR="002E4371" w:rsidRDefault="002E4371" w:rsidP="008E0125">
      <w:pPr>
        <w:jc w:val="both"/>
        <w:rPr>
          <w:sz w:val="24"/>
          <w:szCs w:val="24"/>
        </w:rPr>
      </w:pPr>
    </w:p>
    <w:p w:rsidR="002E4371" w:rsidRPr="008E0125" w:rsidRDefault="00ED26A4" w:rsidP="008E0125">
      <w:pPr>
        <w:jc w:val="both"/>
        <w:rPr>
          <w:sz w:val="24"/>
          <w:szCs w:val="24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04BB55FA" wp14:editId="21DE1168">
                <wp:simplePos x="0" y="0"/>
                <wp:positionH relativeFrom="margin">
                  <wp:posOffset>2843530</wp:posOffset>
                </wp:positionH>
                <wp:positionV relativeFrom="paragraph">
                  <wp:posOffset>2964180</wp:posOffset>
                </wp:positionV>
                <wp:extent cx="2381250" cy="285750"/>
                <wp:effectExtent l="0" t="0" r="19050" b="19050"/>
                <wp:wrapNone/>
                <wp:docPr id="24" name="Zone de texte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81250" cy="2857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D26A4" w:rsidRPr="00FA32C6" w:rsidRDefault="00452FC1" w:rsidP="00ED26A4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Le viaduc à l’Estaque, Georges Braque, 1908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BB55FA" id="Zone de texte 24" o:spid="_x0000_s1044" type="#_x0000_t202" style="position:absolute;left:0;text-align:left;margin-left:223.9pt;margin-top:233.4pt;width:187.5pt;height:22.5pt;z-index:2516920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" fillcolor="window" strokeweight=".5pt">
                <v:textbox>
                  <w:txbxContent>
                    <w:p w:rsidR="00ED26A4" w:rsidRPr="00FA32C6" w:rsidRDefault="00452FC1" w:rsidP="00ED26A4">
                      <w:pPr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>Le viaduc à l’Estaque, Georges Braque, 1908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E4371">
        <w:rPr>
          <w:noProof/>
          <w:lang w:eastAsia="fr-FR"/>
        </w:rPr>
        <w:drawing>
          <wp:inline distT="0" distB="0" distL="0" distR="0" wp14:anchorId="22A48335" wp14:editId="401B91DF">
            <wp:extent cx="2666365" cy="3323870"/>
            <wp:effectExtent l="0" t="0" r="635" b="0"/>
            <wp:docPr id="20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3449" b="7508"/>
                    <a:stretch/>
                  </pic:blipFill>
                  <pic:spPr bwMode="auto">
                    <a:xfrm>
                      <a:off x="0" y="0"/>
                      <a:ext cx="2669351" cy="33275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12D61" w:rsidRDefault="00E12D61" w:rsidP="006836ED">
      <w:pPr>
        <w:jc w:val="both"/>
        <w:rPr>
          <w:sz w:val="24"/>
          <w:szCs w:val="24"/>
        </w:rPr>
      </w:pPr>
    </w:p>
    <w:p w:rsidR="00452FC1" w:rsidRDefault="00452FC1" w:rsidP="006836ED">
      <w:pPr>
        <w:jc w:val="both"/>
        <w:rPr>
          <w:sz w:val="24"/>
          <w:szCs w:val="24"/>
        </w:rPr>
      </w:pPr>
    </w:p>
    <w:p w:rsidR="003E3A5C" w:rsidRDefault="003E3A5C" w:rsidP="006836ED">
      <w:pPr>
        <w:jc w:val="both"/>
        <w:rPr>
          <w:b/>
          <w:sz w:val="28"/>
          <w:szCs w:val="28"/>
        </w:rPr>
      </w:pPr>
    </w:p>
    <w:p w:rsidR="003E3A5C" w:rsidRDefault="003E3A5C" w:rsidP="006836ED">
      <w:pPr>
        <w:jc w:val="both"/>
        <w:rPr>
          <w:b/>
          <w:sz w:val="28"/>
          <w:szCs w:val="28"/>
        </w:rPr>
      </w:pPr>
    </w:p>
    <w:p w:rsidR="00452FC1" w:rsidRDefault="00452FC1" w:rsidP="006836ED">
      <w:pPr>
        <w:jc w:val="both"/>
        <w:rPr>
          <w:b/>
          <w:sz w:val="28"/>
          <w:szCs w:val="28"/>
        </w:rPr>
      </w:pPr>
      <w:r w:rsidRPr="00452FC1">
        <w:rPr>
          <w:b/>
          <w:sz w:val="28"/>
          <w:szCs w:val="28"/>
        </w:rPr>
        <w:lastRenderedPageBreak/>
        <w:t>Jacqueline aux bras croisés</w:t>
      </w:r>
    </w:p>
    <w:p w:rsidR="00452FC1" w:rsidRDefault="00452FC1" w:rsidP="006836ED">
      <w:pPr>
        <w:jc w:val="both"/>
        <w:rPr>
          <w:b/>
          <w:sz w:val="28"/>
          <w:szCs w:val="28"/>
        </w:rPr>
      </w:pPr>
    </w:p>
    <w:p w:rsidR="00452FC1" w:rsidRDefault="00452FC1" w:rsidP="00597564">
      <w:pPr>
        <w:jc w:val="center"/>
        <w:rPr>
          <w:b/>
          <w:sz w:val="28"/>
          <w:szCs w:val="28"/>
        </w:rPr>
      </w:pPr>
      <w:r>
        <w:rPr>
          <w:noProof/>
          <w:lang w:eastAsia="fr-FR"/>
        </w:rPr>
        <w:drawing>
          <wp:inline distT="0" distB="0" distL="0" distR="0" wp14:anchorId="3E6E798B" wp14:editId="5B571AD6">
            <wp:extent cx="2162175" cy="2882900"/>
            <wp:effectExtent l="0" t="0" r="9525" b="0"/>
            <wp:docPr id="29" name="Ima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162387" cy="28831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72E9" w:rsidRDefault="00DC72E9" w:rsidP="00AC128C">
      <w:pPr>
        <w:jc w:val="both"/>
        <w:rPr>
          <w:sz w:val="24"/>
          <w:szCs w:val="24"/>
        </w:rPr>
      </w:pPr>
    </w:p>
    <w:p w:rsidR="00597564" w:rsidRPr="002E2691" w:rsidRDefault="00597564" w:rsidP="002E2691">
      <w:pPr>
        <w:pStyle w:val="Paragraphedeliste"/>
        <w:numPr>
          <w:ilvl w:val="0"/>
          <w:numId w:val="9"/>
        </w:numPr>
        <w:jc w:val="both"/>
        <w:rPr>
          <w:b/>
          <w:sz w:val="24"/>
          <w:szCs w:val="24"/>
        </w:rPr>
      </w:pPr>
      <w:r w:rsidRPr="002E2691">
        <w:rPr>
          <w:b/>
          <w:sz w:val="24"/>
          <w:szCs w:val="24"/>
        </w:rPr>
        <w:t xml:space="preserve">Mais qui est Jacqueline ? </w:t>
      </w:r>
    </w:p>
    <w:p w:rsidR="00BB5C0E" w:rsidRDefault="00597564" w:rsidP="00BB5C0E">
      <w:pPr>
        <w:jc w:val="both"/>
        <w:rPr>
          <w:sz w:val="24"/>
          <w:szCs w:val="24"/>
        </w:rPr>
      </w:pPr>
      <w:r w:rsidRPr="00DC72E9">
        <w:rPr>
          <w:sz w:val="24"/>
          <w:szCs w:val="24"/>
        </w:rPr>
        <w:t>Jacqueline</w:t>
      </w:r>
      <w:r w:rsidR="002E2691">
        <w:rPr>
          <w:sz w:val="24"/>
          <w:szCs w:val="24"/>
        </w:rPr>
        <w:t>,</w:t>
      </w:r>
      <w:r>
        <w:rPr>
          <w:sz w:val="24"/>
          <w:szCs w:val="24"/>
        </w:rPr>
        <w:t xml:space="preserve"> c’est Jacqueline Roque, </w:t>
      </w:r>
      <w:r w:rsidRPr="00DC72E9">
        <w:rPr>
          <w:sz w:val="24"/>
          <w:szCs w:val="24"/>
        </w:rPr>
        <w:t xml:space="preserve">le modèle et la femme </w:t>
      </w:r>
      <w:r>
        <w:rPr>
          <w:sz w:val="24"/>
          <w:szCs w:val="24"/>
        </w:rPr>
        <w:t>de Picasso durant s</w:t>
      </w:r>
      <w:r w:rsidRPr="00DC72E9">
        <w:rPr>
          <w:sz w:val="24"/>
          <w:szCs w:val="24"/>
        </w:rPr>
        <w:t xml:space="preserve">es vingt dernières années, de 1954 à 1973.  </w:t>
      </w:r>
      <w:r w:rsidR="00BB5C0E">
        <w:rPr>
          <w:sz w:val="24"/>
          <w:szCs w:val="24"/>
        </w:rPr>
        <w:t>Elle est très présente dans sa peinture.</w:t>
      </w:r>
    </w:p>
    <w:p w:rsidR="00BB5C0E" w:rsidRPr="00AC128C" w:rsidRDefault="00BB5C0E" w:rsidP="00BB5C0E">
      <w:pPr>
        <w:jc w:val="both"/>
        <w:rPr>
          <w:sz w:val="24"/>
          <w:szCs w:val="24"/>
        </w:rPr>
      </w:pPr>
      <w:r>
        <w:rPr>
          <w:sz w:val="24"/>
          <w:szCs w:val="24"/>
        </w:rPr>
        <w:t>Après la mort de Picasso, e</w:t>
      </w:r>
      <w:r w:rsidRPr="00AC128C">
        <w:rPr>
          <w:sz w:val="24"/>
          <w:szCs w:val="24"/>
        </w:rPr>
        <w:t>lle hérite de la plus grande partie de</w:t>
      </w:r>
      <w:r>
        <w:rPr>
          <w:sz w:val="24"/>
          <w:szCs w:val="24"/>
        </w:rPr>
        <w:t xml:space="preserve"> </w:t>
      </w:r>
      <w:r w:rsidRPr="00AC128C">
        <w:rPr>
          <w:sz w:val="24"/>
          <w:szCs w:val="24"/>
        </w:rPr>
        <w:t>s</w:t>
      </w:r>
      <w:r>
        <w:rPr>
          <w:sz w:val="24"/>
          <w:szCs w:val="24"/>
        </w:rPr>
        <w:t>es</w:t>
      </w:r>
      <w:r w:rsidRPr="00AC128C">
        <w:rPr>
          <w:sz w:val="24"/>
          <w:szCs w:val="24"/>
        </w:rPr>
        <w:t xml:space="preserve"> œuvres, de sa maison Notre-Dame-de-Vie à Mougins et du château de Vauvenargues. </w:t>
      </w:r>
    </w:p>
    <w:p w:rsidR="00597564" w:rsidRDefault="002E2691" w:rsidP="002E2691">
      <w:pPr>
        <w:pStyle w:val="Paragraphedeliste"/>
        <w:numPr>
          <w:ilvl w:val="0"/>
          <w:numId w:val="9"/>
        </w:numPr>
        <w:jc w:val="both"/>
        <w:rPr>
          <w:b/>
          <w:sz w:val="24"/>
          <w:szCs w:val="24"/>
        </w:rPr>
      </w:pPr>
      <w:r w:rsidRPr="002E2691">
        <w:rPr>
          <w:b/>
          <w:sz w:val="24"/>
          <w:szCs w:val="24"/>
        </w:rPr>
        <w:t>Comment est-elle représentée sur ce tableau ?</w:t>
      </w:r>
      <w:r w:rsidR="00473EA1">
        <w:rPr>
          <w:b/>
          <w:sz w:val="24"/>
          <w:szCs w:val="24"/>
        </w:rPr>
        <w:t xml:space="preserve"> Essayons de la décrire.</w:t>
      </w:r>
    </w:p>
    <w:p w:rsidR="00473EA1" w:rsidRDefault="00473EA1" w:rsidP="00473EA1">
      <w:pPr>
        <w:pStyle w:val="Paragraphedeliste"/>
        <w:jc w:val="both"/>
        <w:rPr>
          <w:b/>
          <w:sz w:val="24"/>
          <w:szCs w:val="24"/>
        </w:rPr>
      </w:pPr>
    </w:p>
    <w:p w:rsidR="00473EA1" w:rsidRDefault="00473EA1" w:rsidP="00473EA1">
      <w:pPr>
        <w:pStyle w:val="Paragraphedeliste"/>
        <w:numPr>
          <w:ilvl w:val="0"/>
          <w:numId w:val="10"/>
        </w:numPr>
        <w:jc w:val="both"/>
        <w:rPr>
          <w:sz w:val="24"/>
          <w:szCs w:val="24"/>
        </w:rPr>
      </w:pPr>
      <w:r w:rsidRPr="00473EA1">
        <w:rPr>
          <w:sz w:val="24"/>
          <w:szCs w:val="24"/>
        </w:rPr>
        <w:t xml:space="preserve">Elle est </w:t>
      </w:r>
      <w:r>
        <w:rPr>
          <w:sz w:val="24"/>
          <w:szCs w:val="24"/>
        </w:rPr>
        <w:t>accroupie, sûrement sur du carrelage rouge (on voit la marque des carreaux).</w:t>
      </w:r>
    </w:p>
    <w:p w:rsidR="00ED65BA" w:rsidRDefault="00ED65BA" w:rsidP="00473EA1">
      <w:pPr>
        <w:pStyle w:val="Paragraphedeliste"/>
        <w:numPr>
          <w:ilvl w:val="0"/>
          <w:numId w:val="10"/>
        </w:numPr>
        <w:jc w:val="both"/>
        <w:rPr>
          <w:sz w:val="24"/>
          <w:szCs w:val="24"/>
        </w:rPr>
      </w:pPr>
      <w:r>
        <w:rPr>
          <w:sz w:val="24"/>
          <w:szCs w:val="24"/>
        </w:rPr>
        <w:t>Elle est vêtue d’une robe d’été à rayures jaunes. Le ciel est très bleu.</w:t>
      </w:r>
    </w:p>
    <w:p w:rsidR="00ED65BA" w:rsidRDefault="001214B0" w:rsidP="00473EA1">
      <w:pPr>
        <w:pStyle w:val="Paragraphedeliste"/>
        <w:numPr>
          <w:ilvl w:val="0"/>
          <w:numId w:val="10"/>
        </w:numPr>
        <w:jc w:val="both"/>
        <w:rPr>
          <w:sz w:val="24"/>
          <w:szCs w:val="24"/>
        </w:rPr>
      </w:pPr>
      <w:r>
        <w:rPr>
          <w:sz w:val="24"/>
          <w:szCs w:val="24"/>
        </w:rPr>
        <w:t>Elle a un très long cou. Picasso l’a allongé</w:t>
      </w:r>
      <w:r w:rsidR="000562F0">
        <w:rPr>
          <w:sz w:val="24"/>
          <w:szCs w:val="24"/>
        </w:rPr>
        <w:t xml:space="preserve"> sûrement pour rendre </w:t>
      </w:r>
      <w:r w:rsidR="000929E5">
        <w:rPr>
          <w:sz w:val="24"/>
          <w:szCs w:val="24"/>
        </w:rPr>
        <w:t>son modèle encore plus gracieux, pour rendre la femme qu’il aime encore plus belle.</w:t>
      </w:r>
    </w:p>
    <w:p w:rsidR="000929E5" w:rsidRDefault="000929E5" w:rsidP="00473EA1">
      <w:pPr>
        <w:pStyle w:val="Paragraphedeliste"/>
        <w:numPr>
          <w:ilvl w:val="0"/>
          <w:numId w:val="10"/>
        </w:numPr>
        <w:jc w:val="both"/>
        <w:rPr>
          <w:sz w:val="24"/>
          <w:szCs w:val="24"/>
        </w:rPr>
      </w:pPr>
      <w:r>
        <w:rPr>
          <w:sz w:val="24"/>
          <w:szCs w:val="24"/>
        </w:rPr>
        <w:t>Elle a de grands yeux verts en amande.</w:t>
      </w:r>
    </w:p>
    <w:p w:rsidR="000929E5" w:rsidRDefault="000929E5" w:rsidP="00473EA1">
      <w:pPr>
        <w:pStyle w:val="Paragraphedeliste"/>
        <w:numPr>
          <w:ilvl w:val="0"/>
          <w:numId w:val="10"/>
        </w:num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Ses cheveux noirs sont recouverts par un fichu noir </w:t>
      </w:r>
      <w:r w:rsidR="00557C59">
        <w:rPr>
          <w:sz w:val="24"/>
          <w:szCs w:val="24"/>
        </w:rPr>
        <w:t>(un</w:t>
      </w:r>
      <w:r>
        <w:rPr>
          <w:sz w:val="24"/>
          <w:szCs w:val="24"/>
        </w:rPr>
        <w:t xml:space="preserve"> foulard)</w:t>
      </w:r>
      <w:r w:rsidR="00557C59">
        <w:rPr>
          <w:sz w:val="24"/>
          <w:szCs w:val="24"/>
        </w:rPr>
        <w:t xml:space="preserve"> comme en portaient les femmes catalanes (région espagnole d’origine de Picasso).</w:t>
      </w:r>
    </w:p>
    <w:p w:rsidR="00557C59" w:rsidRDefault="00557C59" w:rsidP="00473EA1">
      <w:pPr>
        <w:pStyle w:val="Paragraphedeliste"/>
        <w:numPr>
          <w:ilvl w:val="0"/>
          <w:numId w:val="10"/>
        </w:numPr>
        <w:jc w:val="both"/>
        <w:rPr>
          <w:b/>
          <w:sz w:val="24"/>
          <w:szCs w:val="24"/>
        </w:rPr>
      </w:pPr>
      <w:r>
        <w:rPr>
          <w:sz w:val="24"/>
          <w:szCs w:val="24"/>
        </w:rPr>
        <w:t xml:space="preserve">Elle semble perdue dans ses pensées. </w:t>
      </w:r>
      <w:r w:rsidR="00C66F56">
        <w:rPr>
          <w:sz w:val="24"/>
          <w:szCs w:val="24"/>
        </w:rPr>
        <w:t xml:space="preserve">On pourrait se demander : </w:t>
      </w:r>
      <w:r w:rsidR="00C66F56" w:rsidRPr="00C66F56">
        <w:rPr>
          <w:b/>
          <w:sz w:val="24"/>
          <w:szCs w:val="24"/>
        </w:rPr>
        <w:t>à quoi pense-t-elle ?</w:t>
      </w:r>
    </w:p>
    <w:p w:rsidR="00C66F56" w:rsidRPr="00C66F56" w:rsidRDefault="00C66F56" w:rsidP="00473EA1">
      <w:pPr>
        <w:pStyle w:val="Paragraphedeliste"/>
        <w:numPr>
          <w:ilvl w:val="0"/>
          <w:numId w:val="10"/>
        </w:numPr>
        <w:jc w:val="both"/>
        <w:rPr>
          <w:sz w:val="24"/>
          <w:szCs w:val="24"/>
        </w:rPr>
      </w:pPr>
      <w:r w:rsidRPr="00C66F56">
        <w:rPr>
          <w:sz w:val="24"/>
          <w:szCs w:val="24"/>
        </w:rPr>
        <w:t>Son visage ressemble à celui d’une statue.</w:t>
      </w:r>
    </w:p>
    <w:p w:rsidR="00AC128C" w:rsidRPr="00AC128C" w:rsidRDefault="00AC128C" w:rsidP="00AC128C">
      <w:pPr>
        <w:jc w:val="both"/>
        <w:rPr>
          <w:sz w:val="24"/>
          <w:szCs w:val="24"/>
        </w:rPr>
      </w:pPr>
    </w:p>
    <w:p w:rsidR="00CF536E" w:rsidRDefault="00CF536E" w:rsidP="006836ED">
      <w:pPr>
        <w:jc w:val="both"/>
        <w:rPr>
          <w:b/>
          <w:sz w:val="28"/>
          <w:szCs w:val="28"/>
        </w:rPr>
      </w:pPr>
    </w:p>
    <w:p w:rsidR="003E3A5C" w:rsidRDefault="003E3A5C" w:rsidP="006836ED">
      <w:pPr>
        <w:jc w:val="both"/>
        <w:rPr>
          <w:b/>
          <w:sz w:val="28"/>
          <w:szCs w:val="28"/>
        </w:rPr>
      </w:pPr>
    </w:p>
    <w:p w:rsidR="003E3A5C" w:rsidRDefault="003E3A5C" w:rsidP="006836ED">
      <w:pPr>
        <w:jc w:val="both"/>
        <w:rPr>
          <w:b/>
          <w:sz w:val="28"/>
          <w:szCs w:val="28"/>
        </w:rPr>
      </w:pPr>
    </w:p>
    <w:p w:rsidR="00CF536E" w:rsidRDefault="006B7945" w:rsidP="006836ED">
      <w:pPr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Les Mé</w:t>
      </w:r>
      <w:r w:rsidR="00CF536E">
        <w:rPr>
          <w:b/>
          <w:sz w:val="28"/>
          <w:szCs w:val="28"/>
        </w:rPr>
        <w:t>nines</w:t>
      </w:r>
    </w:p>
    <w:p w:rsidR="00CF536E" w:rsidRDefault="00CF536E" w:rsidP="006836ED">
      <w:pPr>
        <w:jc w:val="both"/>
        <w:rPr>
          <w:b/>
          <w:sz w:val="28"/>
          <w:szCs w:val="28"/>
        </w:rPr>
      </w:pPr>
    </w:p>
    <w:p w:rsidR="00CF536E" w:rsidRDefault="006B7945" w:rsidP="006B7945">
      <w:pPr>
        <w:jc w:val="center"/>
        <w:rPr>
          <w:b/>
          <w:sz w:val="28"/>
          <w:szCs w:val="28"/>
        </w:rPr>
      </w:pPr>
      <w:r>
        <w:rPr>
          <w:noProof/>
          <w:lang w:eastAsia="fr-FR"/>
        </w:rPr>
        <w:drawing>
          <wp:inline distT="0" distB="0" distL="0" distR="0" wp14:anchorId="2BBEC3CE" wp14:editId="024C1CF6">
            <wp:extent cx="3480179" cy="2564710"/>
            <wp:effectExtent l="0" t="0" r="6350" b="762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482490" cy="2566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76BF" w:rsidRDefault="008876BF" w:rsidP="00CF536E">
      <w:pPr>
        <w:jc w:val="both"/>
        <w:rPr>
          <w:rFonts w:cstheme="minorHAnsi"/>
          <w:sz w:val="24"/>
          <w:szCs w:val="24"/>
        </w:rPr>
      </w:pPr>
    </w:p>
    <w:p w:rsidR="00CF536E" w:rsidRPr="00FF377D" w:rsidRDefault="00CF536E" w:rsidP="00CF536E">
      <w:pPr>
        <w:jc w:val="both"/>
        <w:rPr>
          <w:rFonts w:cstheme="minorHAnsi"/>
          <w:sz w:val="24"/>
          <w:szCs w:val="24"/>
        </w:rPr>
      </w:pPr>
      <w:r w:rsidRPr="00FF377D">
        <w:rPr>
          <w:rFonts w:cstheme="minorHAnsi"/>
          <w:sz w:val="24"/>
          <w:szCs w:val="24"/>
        </w:rPr>
        <w:t>Picasso a commencé très tôt à</w:t>
      </w:r>
      <w:r w:rsidR="00FF377D">
        <w:rPr>
          <w:rFonts w:cstheme="minorHAnsi"/>
          <w:sz w:val="24"/>
          <w:szCs w:val="24"/>
        </w:rPr>
        <w:t xml:space="preserve"> </w:t>
      </w:r>
      <w:r w:rsidRPr="00FF377D">
        <w:rPr>
          <w:rFonts w:cstheme="minorHAnsi"/>
          <w:sz w:val="24"/>
          <w:szCs w:val="24"/>
        </w:rPr>
        <w:t>copier des peintres.</w:t>
      </w:r>
      <w:r w:rsidR="00B478C7">
        <w:rPr>
          <w:rFonts w:cstheme="minorHAnsi"/>
          <w:sz w:val="24"/>
          <w:szCs w:val="24"/>
        </w:rPr>
        <w:t xml:space="preserve"> </w:t>
      </w:r>
      <w:r w:rsidR="00751973">
        <w:rPr>
          <w:rFonts w:cstheme="minorHAnsi"/>
          <w:sz w:val="24"/>
          <w:szCs w:val="24"/>
        </w:rPr>
        <w:t>Il fréquente l’atelier de son</w:t>
      </w:r>
      <w:r w:rsidRPr="00FF377D">
        <w:rPr>
          <w:rFonts w:cstheme="minorHAnsi"/>
          <w:sz w:val="24"/>
          <w:szCs w:val="24"/>
        </w:rPr>
        <w:t xml:space="preserve"> père</w:t>
      </w:r>
      <w:r w:rsidR="00FF377D">
        <w:rPr>
          <w:rFonts w:cstheme="minorHAnsi"/>
          <w:sz w:val="24"/>
          <w:szCs w:val="24"/>
        </w:rPr>
        <w:t xml:space="preserve"> </w:t>
      </w:r>
      <w:r w:rsidRPr="00FF377D">
        <w:rPr>
          <w:rFonts w:cstheme="minorHAnsi"/>
          <w:sz w:val="24"/>
          <w:szCs w:val="24"/>
        </w:rPr>
        <w:t>où se trouvent en dépôt des œuvres des</w:t>
      </w:r>
      <w:r w:rsidR="00FF377D">
        <w:rPr>
          <w:rFonts w:cstheme="minorHAnsi"/>
          <w:sz w:val="24"/>
          <w:szCs w:val="24"/>
        </w:rPr>
        <w:t xml:space="preserve"> </w:t>
      </w:r>
      <w:r w:rsidRPr="00FF377D">
        <w:rPr>
          <w:rFonts w:cstheme="minorHAnsi"/>
          <w:sz w:val="24"/>
          <w:szCs w:val="24"/>
        </w:rPr>
        <w:t>musées dont il assure la restauration</w:t>
      </w:r>
      <w:r w:rsidR="00751973">
        <w:rPr>
          <w:rFonts w:cstheme="minorHAnsi"/>
          <w:sz w:val="24"/>
          <w:szCs w:val="24"/>
        </w:rPr>
        <w:t xml:space="preserve"> et</w:t>
      </w:r>
      <w:r w:rsidRPr="00FF377D">
        <w:rPr>
          <w:rFonts w:cstheme="minorHAnsi"/>
          <w:sz w:val="24"/>
          <w:szCs w:val="24"/>
        </w:rPr>
        <w:t xml:space="preserve"> qui</w:t>
      </w:r>
      <w:r w:rsidR="00FF377D">
        <w:rPr>
          <w:rFonts w:cstheme="minorHAnsi"/>
          <w:sz w:val="24"/>
          <w:szCs w:val="24"/>
        </w:rPr>
        <w:t xml:space="preserve"> </w:t>
      </w:r>
      <w:r w:rsidRPr="00FF377D">
        <w:rPr>
          <w:rFonts w:cstheme="minorHAnsi"/>
          <w:sz w:val="24"/>
          <w:szCs w:val="24"/>
        </w:rPr>
        <w:t>comprend de nombreuses reproductions</w:t>
      </w:r>
      <w:r w:rsidR="00FF377D">
        <w:rPr>
          <w:rFonts w:cstheme="minorHAnsi"/>
          <w:sz w:val="24"/>
          <w:szCs w:val="24"/>
        </w:rPr>
        <w:t xml:space="preserve"> </w:t>
      </w:r>
      <w:r w:rsidRPr="00FF377D">
        <w:rPr>
          <w:rFonts w:cstheme="minorHAnsi"/>
          <w:sz w:val="24"/>
          <w:szCs w:val="24"/>
        </w:rPr>
        <w:t>de toiles de maîtres.</w:t>
      </w:r>
    </w:p>
    <w:p w:rsidR="00CF536E" w:rsidRPr="00FF377D" w:rsidRDefault="00751973" w:rsidP="00CF536E">
      <w:pPr>
        <w:jc w:val="both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Il fait ensuite d</w:t>
      </w:r>
      <w:r w:rsidR="00CF536E" w:rsidRPr="00FF377D">
        <w:rPr>
          <w:rFonts w:cstheme="minorHAnsi"/>
          <w:sz w:val="24"/>
          <w:szCs w:val="24"/>
        </w:rPr>
        <w:t>es études</w:t>
      </w:r>
      <w:r w:rsidR="00FF377D">
        <w:rPr>
          <w:rFonts w:cstheme="minorHAnsi"/>
          <w:sz w:val="24"/>
          <w:szCs w:val="24"/>
        </w:rPr>
        <w:t xml:space="preserve"> </w:t>
      </w:r>
      <w:r w:rsidR="00CF536E" w:rsidRPr="00FF377D">
        <w:rPr>
          <w:rFonts w:cstheme="minorHAnsi"/>
          <w:sz w:val="24"/>
          <w:szCs w:val="24"/>
        </w:rPr>
        <w:t>artistiques qui le mènent successivement</w:t>
      </w:r>
      <w:r w:rsidR="00FF377D">
        <w:rPr>
          <w:rFonts w:cstheme="minorHAnsi"/>
          <w:sz w:val="24"/>
          <w:szCs w:val="24"/>
        </w:rPr>
        <w:t xml:space="preserve"> </w:t>
      </w:r>
      <w:r w:rsidR="00CF536E" w:rsidRPr="00FF377D">
        <w:rPr>
          <w:rFonts w:cstheme="minorHAnsi"/>
          <w:sz w:val="24"/>
          <w:szCs w:val="24"/>
        </w:rPr>
        <w:t>dans les écoles des beaux-arts de la</w:t>
      </w:r>
      <w:r w:rsidR="00FF377D">
        <w:rPr>
          <w:rFonts w:cstheme="minorHAnsi"/>
          <w:sz w:val="24"/>
          <w:szCs w:val="24"/>
        </w:rPr>
        <w:t xml:space="preserve"> </w:t>
      </w:r>
      <w:r w:rsidR="00CF536E" w:rsidRPr="00FF377D">
        <w:rPr>
          <w:rFonts w:cstheme="minorHAnsi"/>
          <w:sz w:val="24"/>
          <w:szCs w:val="24"/>
        </w:rPr>
        <w:t xml:space="preserve">Corogne et de </w:t>
      </w:r>
      <w:proofErr w:type="spellStart"/>
      <w:r w:rsidR="00CF536E" w:rsidRPr="00FF377D">
        <w:rPr>
          <w:rFonts w:cstheme="minorHAnsi"/>
          <w:sz w:val="24"/>
          <w:szCs w:val="24"/>
        </w:rPr>
        <w:t>Lonja</w:t>
      </w:r>
      <w:proofErr w:type="spellEnd"/>
      <w:r w:rsidR="00CF536E" w:rsidRPr="00FF377D">
        <w:rPr>
          <w:rFonts w:cstheme="minorHAnsi"/>
          <w:sz w:val="24"/>
          <w:szCs w:val="24"/>
        </w:rPr>
        <w:t>, puis à l’académie</w:t>
      </w:r>
      <w:r w:rsidR="00FF377D">
        <w:rPr>
          <w:rFonts w:cstheme="minorHAnsi"/>
          <w:sz w:val="24"/>
          <w:szCs w:val="24"/>
        </w:rPr>
        <w:t xml:space="preserve"> </w:t>
      </w:r>
      <w:r w:rsidR="00CF536E" w:rsidRPr="00FF377D">
        <w:rPr>
          <w:rFonts w:cstheme="minorHAnsi"/>
          <w:sz w:val="24"/>
          <w:szCs w:val="24"/>
        </w:rPr>
        <w:t xml:space="preserve">San Fernando de Madrid. </w:t>
      </w:r>
      <w:r>
        <w:rPr>
          <w:rFonts w:cstheme="minorHAnsi"/>
          <w:sz w:val="24"/>
          <w:szCs w:val="24"/>
        </w:rPr>
        <w:t xml:space="preserve">Un des apprentissages consiste </w:t>
      </w:r>
      <w:r w:rsidR="00CF536E" w:rsidRPr="00FF377D">
        <w:rPr>
          <w:rFonts w:cstheme="minorHAnsi"/>
          <w:sz w:val="24"/>
          <w:szCs w:val="24"/>
        </w:rPr>
        <w:t>à copie</w:t>
      </w:r>
      <w:r w:rsidR="00052185">
        <w:rPr>
          <w:rFonts w:cstheme="minorHAnsi"/>
          <w:sz w:val="24"/>
          <w:szCs w:val="24"/>
        </w:rPr>
        <w:t>r les œuvres anciennes</w:t>
      </w:r>
      <w:r w:rsidR="00CF536E" w:rsidRPr="00FF377D">
        <w:rPr>
          <w:rFonts w:cstheme="minorHAnsi"/>
          <w:sz w:val="24"/>
          <w:szCs w:val="24"/>
        </w:rPr>
        <w:t xml:space="preserve">. </w:t>
      </w:r>
      <w:r w:rsidR="00052185">
        <w:rPr>
          <w:rFonts w:cstheme="minorHAnsi"/>
          <w:sz w:val="24"/>
          <w:szCs w:val="24"/>
        </w:rPr>
        <w:t>Dès qu’il s’installe</w:t>
      </w:r>
      <w:r w:rsidR="00FF377D">
        <w:rPr>
          <w:rFonts w:cstheme="minorHAnsi"/>
          <w:sz w:val="24"/>
          <w:szCs w:val="24"/>
        </w:rPr>
        <w:t xml:space="preserve"> </w:t>
      </w:r>
      <w:r w:rsidR="00CF536E" w:rsidRPr="00FF377D">
        <w:rPr>
          <w:rFonts w:cstheme="minorHAnsi"/>
          <w:sz w:val="24"/>
          <w:szCs w:val="24"/>
        </w:rPr>
        <w:t>à Paris en 1896, il se précipite au Louvre</w:t>
      </w:r>
      <w:r w:rsidR="00FF377D">
        <w:rPr>
          <w:rFonts w:cstheme="minorHAnsi"/>
          <w:sz w:val="24"/>
          <w:szCs w:val="24"/>
        </w:rPr>
        <w:t xml:space="preserve"> </w:t>
      </w:r>
      <w:r w:rsidR="00CF536E" w:rsidRPr="00FF377D">
        <w:rPr>
          <w:rFonts w:cstheme="minorHAnsi"/>
          <w:sz w:val="24"/>
          <w:szCs w:val="24"/>
        </w:rPr>
        <w:t>pour copier les maîtres de la peinture</w:t>
      </w:r>
      <w:r w:rsidR="00FF377D">
        <w:rPr>
          <w:rFonts w:cstheme="minorHAnsi"/>
          <w:sz w:val="24"/>
          <w:szCs w:val="24"/>
        </w:rPr>
        <w:t xml:space="preserve"> </w:t>
      </w:r>
      <w:r w:rsidR="00052185">
        <w:rPr>
          <w:rFonts w:cstheme="minorHAnsi"/>
          <w:sz w:val="24"/>
          <w:szCs w:val="24"/>
        </w:rPr>
        <w:t>française. Au</w:t>
      </w:r>
      <w:r w:rsidR="00CF536E" w:rsidRPr="00FF377D">
        <w:rPr>
          <w:rFonts w:cstheme="minorHAnsi"/>
          <w:sz w:val="24"/>
          <w:szCs w:val="24"/>
        </w:rPr>
        <w:t xml:space="preserve"> Bateau-Lavoir, </w:t>
      </w:r>
      <w:r w:rsidR="00052185">
        <w:rPr>
          <w:rFonts w:cstheme="minorHAnsi"/>
          <w:sz w:val="24"/>
          <w:szCs w:val="24"/>
        </w:rPr>
        <w:t xml:space="preserve">son atelier parisien, </w:t>
      </w:r>
      <w:r w:rsidR="00CF536E" w:rsidRPr="00FF377D">
        <w:rPr>
          <w:rFonts w:cstheme="minorHAnsi"/>
          <w:sz w:val="24"/>
          <w:szCs w:val="24"/>
        </w:rPr>
        <w:t>le jeune</w:t>
      </w:r>
      <w:r w:rsidR="00FF377D">
        <w:rPr>
          <w:rFonts w:cstheme="minorHAnsi"/>
          <w:sz w:val="24"/>
          <w:szCs w:val="24"/>
        </w:rPr>
        <w:t xml:space="preserve"> </w:t>
      </w:r>
      <w:r w:rsidR="00CF536E" w:rsidRPr="00FF377D">
        <w:rPr>
          <w:rFonts w:cstheme="minorHAnsi"/>
          <w:sz w:val="24"/>
          <w:szCs w:val="24"/>
        </w:rPr>
        <w:t>artiste disposait d’une collection de</w:t>
      </w:r>
      <w:r w:rsidR="00FF377D">
        <w:rPr>
          <w:rFonts w:cstheme="minorHAnsi"/>
          <w:sz w:val="24"/>
          <w:szCs w:val="24"/>
        </w:rPr>
        <w:t xml:space="preserve"> </w:t>
      </w:r>
      <w:r w:rsidR="00CF536E" w:rsidRPr="00FF377D">
        <w:rPr>
          <w:rFonts w:cstheme="minorHAnsi"/>
          <w:sz w:val="24"/>
          <w:szCs w:val="24"/>
        </w:rPr>
        <w:t>reproductions photographiques d’œuvres</w:t>
      </w:r>
      <w:r w:rsidR="00FF377D">
        <w:rPr>
          <w:rFonts w:cstheme="minorHAnsi"/>
          <w:sz w:val="24"/>
          <w:szCs w:val="24"/>
        </w:rPr>
        <w:t xml:space="preserve"> </w:t>
      </w:r>
      <w:r w:rsidR="00CF536E" w:rsidRPr="00FF377D">
        <w:rPr>
          <w:rFonts w:cstheme="minorHAnsi"/>
          <w:sz w:val="24"/>
          <w:szCs w:val="24"/>
        </w:rPr>
        <w:t xml:space="preserve">majeures. </w:t>
      </w:r>
    </w:p>
    <w:p w:rsidR="0032770A" w:rsidRDefault="0032770A" w:rsidP="00D32CE1">
      <w:pPr>
        <w:jc w:val="both"/>
        <w:rPr>
          <w:noProof/>
          <w:lang w:eastAsia="fr-FR"/>
        </w:rPr>
      </w:pPr>
      <w:r>
        <w:rPr>
          <w:sz w:val="24"/>
          <w:szCs w:val="24"/>
        </w:rPr>
        <w:t xml:space="preserve">Picasso </w:t>
      </w:r>
      <w:r w:rsidR="00D32CE1" w:rsidRPr="00052185">
        <w:rPr>
          <w:sz w:val="24"/>
          <w:szCs w:val="24"/>
        </w:rPr>
        <w:t>fait la connaissance de l'original des</w:t>
      </w:r>
      <w:proofErr w:type="gramStart"/>
      <w:r w:rsidR="00D32CE1" w:rsidRPr="00052185">
        <w:rPr>
          <w:sz w:val="24"/>
          <w:szCs w:val="24"/>
        </w:rPr>
        <w:t xml:space="preserve"> «Las</w:t>
      </w:r>
      <w:proofErr w:type="gramEnd"/>
      <w:r w:rsidR="00D32CE1" w:rsidRPr="00052185">
        <w:rPr>
          <w:sz w:val="24"/>
          <w:szCs w:val="24"/>
        </w:rPr>
        <w:t xml:space="preserve"> </w:t>
      </w:r>
      <w:proofErr w:type="spellStart"/>
      <w:r w:rsidR="00D32CE1" w:rsidRPr="00052185">
        <w:rPr>
          <w:sz w:val="24"/>
          <w:szCs w:val="24"/>
        </w:rPr>
        <w:t>Meninas</w:t>
      </w:r>
      <w:proofErr w:type="spellEnd"/>
      <w:r w:rsidR="00D32CE1" w:rsidRPr="00052185">
        <w:rPr>
          <w:sz w:val="24"/>
          <w:szCs w:val="24"/>
        </w:rPr>
        <w:t xml:space="preserve">» </w:t>
      </w:r>
      <w:r>
        <w:rPr>
          <w:sz w:val="24"/>
          <w:szCs w:val="24"/>
        </w:rPr>
        <w:t xml:space="preserve"> de Velasquez </w:t>
      </w:r>
      <w:r w:rsidR="00D32CE1" w:rsidRPr="00052185">
        <w:rPr>
          <w:sz w:val="24"/>
          <w:szCs w:val="24"/>
        </w:rPr>
        <w:t xml:space="preserve">lors de sa formation à l'Académie Royale des Beaux-arts à Madrid. </w:t>
      </w:r>
    </w:p>
    <w:p w:rsidR="00D32CE1" w:rsidRPr="00052185" w:rsidRDefault="0032770A" w:rsidP="00D32CE1">
      <w:pPr>
        <w:jc w:val="both"/>
        <w:rPr>
          <w:sz w:val="24"/>
          <w:szCs w:val="24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>
                <wp:simplePos x="0" y="0"/>
                <wp:positionH relativeFrom="column">
                  <wp:posOffset>3364808</wp:posOffset>
                </wp:positionH>
                <wp:positionV relativeFrom="paragraph">
                  <wp:posOffset>1381855</wp:posOffset>
                </wp:positionV>
                <wp:extent cx="2019869" cy="252484"/>
                <wp:effectExtent l="0" t="0" r="19050" b="14605"/>
                <wp:wrapNone/>
                <wp:docPr id="23" name="Zone de texte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9869" cy="25248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876BF" w:rsidRDefault="008876BF">
                            <w:r>
                              <w:t>Les Ménines, Velasquez, 1656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23" o:spid="_x0000_s1045" type="#_x0000_t202" style="position:absolute;left:0;text-align:left;margin-left:264.95pt;margin-top:108.8pt;width:159.05pt;height:19.9pt;z-index:2516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" fillcolor="white [3201]" strokeweight=".5pt">
                <v:textbox>
                  <w:txbxContent>
                    <w:p w:rsidR="008876BF" w:rsidRDefault="008876BF">
                      <w:r>
                        <w:t>Les Ménines, Velasquez, 1656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w:drawing>
          <wp:inline distT="0" distB="0" distL="0" distR="0" wp14:anchorId="785091AA" wp14:editId="45F10D56">
            <wp:extent cx="3178688" cy="1665027"/>
            <wp:effectExtent l="0" t="0" r="3175" b="0"/>
            <wp:docPr id="22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3182139" cy="1666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770A" w:rsidRDefault="0032770A" w:rsidP="00D32CE1">
      <w:pPr>
        <w:jc w:val="both"/>
        <w:rPr>
          <w:sz w:val="24"/>
          <w:szCs w:val="24"/>
        </w:rPr>
      </w:pPr>
    </w:p>
    <w:p w:rsidR="000F08B4" w:rsidRDefault="000F08B4" w:rsidP="00D32CE1">
      <w:pPr>
        <w:jc w:val="both"/>
        <w:rPr>
          <w:sz w:val="24"/>
          <w:szCs w:val="24"/>
        </w:rPr>
      </w:pPr>
      <w:r w:rsidRPr="004553E4">
        <w:rPr>
          <w:b/>
          <w:sz w:val="24"/>
          <w:szCs w:val="24"/>
        </w:rPr>
        <w:t>Les Ménines</w:t>
      </w:r>
      <w:r>
        <w:rPr>
          <w:sz w:val="24"/>
          <w:szCs w:val="24"/>
        </w:rPr>
        <w:t xml:space="preserve"> de Velasquez </w:t>
      </w:r>
      <w:r w:rsidR="00D32CE1" w:rsidRPr="00052185">
        <w:rPr>
          <w:sz w:val="24"/>
          <w:szCs w:val="24"/>
        </w:rPr>
        <w:t>représente une salle sombre</w:t>
      </w:r>
      <w:r>
        <w:rPr>
          <w:sz w:val="24"/>
          <w:szCs w:val="24"/>
        </w:rPr>
        <w:t xml:space="preserve"> peu éclairée</w:t>
      </w:r>
      <w:r w:rsidR="00D32CE1" w:rsidRPr="00052185">
        <w:rPr>
          <w:sz w:val="24"/>
          <w:szCs w:val="24"/>
        </w:rPr>
        <w:t xml:space="preserve">. II s'agit de l'atelier de l'artiste. </w:t>
      </w:r>
      <w:r>
        <w:rPr>
          <w:sz w:val="24"/>
          <w:szCs w:val="24"/>
        </w:rPr>
        <w:t>Dix personnages sont r</w:t>
      </w:r>
      <w:r w:rsidR="00D32CE1" w:rsidRPr="00052185">
        <w:rPr>
          <w:sz w:val="24"/>
          <w:szCs w:val="24"/>
        </w:rPr>
        <w:t xml:space="preserve">éunis dans </w:t>
      </w:r>
      <w:r>
        <w:rPr>
          <w:sz w:val="24"/>
          <w:szCs w:val="24"/>
        </w:rPr>
        <w:t xml:space="preserve">la moitié inférieure du tableau : </w:t>
      </w:r>
    </w:p>
    <w:p w:rsidR="008909B4" w:rsidRDefault="000F08B4" w:rsidP="000F08B4">
      <w:pPr>
        <w:pStyle w:val="Paragraphedeliste"/>
        <w:numPr>
          <w:ilvl w:val="0"/>
          <w:numId w:val="11"/>
        </w:numPr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Au premier plan, une princesse</w:t>
      </w:r>
      <w:r w:rsidR="008909B4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et sa suite : </w:t>
      </w:r>
      <w:r w:rsidR="00D32CE1" w:rsidRPr="000F08B4">
        <w:rPr>
          <w:sz w:val="24"/>
          <w:szCs w:val="24"/>
        </w:rPr>
        <w:t xml:space="preserve">deux demoiselles </w:t>
      </w:r>
      <w:r w:rsidR="008909B4">
        <w:rPr>
          <w:sz w:val="24"/>
          <w:szCs w:val="24"/>
        </w:rPr>
        <w:t xml:space="preserve">de cour, deux nains et un chien. Cette princesse c’est </w:t>
      </w:r>
      <w:r w:rsidR="008909B4">
        <w:rPr>
          <w:sz w:val="24"/>
          <w:szCs w:val="24"/>
        </w:rPr>
        <w:t>l’in</w:t>
      </w:r>
      <w:r w:rsidR="00883222">
        <w:rPr>
          <w:sz w:val="24"/>
          <w:szCs w:val="24"/>
        </w:rPr>
        <w:t>fante</w:t>
      </w:r>
      <w:r w:rsidR="008909B4" w:rsidRPr="000F08B4">
        <w:rPr>
          <w:sz w:val="24"/>
          <w:szCs w:val="24"/>
        </w:rPr>
        <w:t xml:space="preserve"> </w:t>
      </w:r>
      <w:r w:rsidR="000D4A56">
        <w:rPr>
          <w:sz w:val="24"/>
          <w:szCs w:val="24"/>
        </w:rPr>
        <w:t>d’Espagne</w:t>
      </w:r>
      <w:r w:rsidR="00DC2016">
        <w:rPr>
          <w:sz w:val="24"/>
          <w:szCs w:val="24"/>
        </w:rPr>
        <w:t>,</w:t>
      </w:r>
      <w:r w:rsidR="00CF4ACA">
        <w:rPr>
          <w:sz w:val="24"/>
          <w:szCs w:val="24"/>
        </w:rPr>
        <w:t xml:space="preserve"> fille du roi Philippe IV et de Marie-Anne d’Autriche.</w:t>
      </w:r>
    </w:p>
    <w:p w:rsidR="00DC2016" w:rsidRDefault="00DC2016" w:rsidP="000F08B4">
      <w:pPr>
        <w:pStyle w:val="Paragraphedeliste"/>
        <w:numPr>
          <w:ilvl w:val="0"/>
          <w:numId w:val="11"/>
        </w:numPr>
        <w:jc w:val="both"/>
        <w:rPr>
          <w:sz w:val="24"/>
          <w:szCs w:val="24"/>
        </w:rPr>
      </w:pPr>
      <w:r>
        <w:rPr>
          <w:rFonts w:cstheme="minorHAnsi"/>
          <w:sz w:val="24"/>
          <w:szCs w:val="24"/>
        </w:rPr>
        <w:t>À</w:t>
      </w:r>
      <w:r w:rsidRPr="000F08B4">
        <w:rPr>
          <w:sz w:val="24"/>
          <w:szCs w:val="24"/>
        </w:rPr>
        <w:t xml:space="preserve"> gauche</w:t>
      </w:r>
      <w:r w:rsidR="00D32CE1" w:rsidRPr="000F08B4">
        <w:rPr>
          <w:sz w:val="24"/>
          <w:szCs w:val="24"/>
        </w:rPr>
        <w:t>, légèrement en retrait par rapport à ce groupe de personnage</w:t>
      </w:r>
      <w:r>
        <w:rPr>
          <w:sz w:val="24"/>
          <w:szCs w:val="24"/>
        </w:rPr>
        <w:t>s, on aperçoit le Peintre lu</w:t>
      </w:r>
      <w:r w:rsidR="00D32CE1" w:rsidRPr="000F08B4">
        <w:rPr>
          <w:sz w:val="24"/>
          <w:szCs w:val="24"/>
        </w:rPr>
        <w:t>i-même en train de porter un pinceau à sa palette, debout devant un chevalet sur lequel se dresse une immense toile.</w:t>
      </w:r>
    </w:p>
    <w:p w:rsidR="00DC2016" w:rsidRDefault="007F2FD4" w:rsidP="000F08B4">
      <w:pPr>
        <w:pStyle w:val="Paragraphedeliste"/>
        <w:numPr>
          <w:ilvl w:val="0"/>
          <w:numId w:val="11"/>
        </w:numPr>
        <w:jc w:val="both"/>
        <w:rPr>
          <w:sz w:val="24"/>
          <w:szCs w:val="24"/>
        </w:rPr>
      </w:pPr>
      <w:r>
        <w:rPr>
          <w:sz w:val="24"/>
          <w:szCs w:val="24"/>
        </w:rPr>
        <w:t>Au</w:t>
      </w:r>
      <w:r w:rsidR="00D32CE1" w:rsidRPr="000F08B4">
        <w:rPr>
          <w:sz w:val="24"/>
          <w:szCs w:val="24"/>
        </w:rPr>
        <w:t xml:space="preserve"> second plan</w:t>
      </w:r>
      <w:r>
        <w:rPr>
          <w:sz w:val="24"/>
          <w:szCs w:val="24"/>
        </w:rPr>
        <w:t>, à droite,</w:t>
      </w:r>
      <w:r w:rsidR="00D32CE1" w:rsidRPr="000F08B4">
        <w:rPr>
          <w:sz w:val="24"/>
          <w:szCs w:val="24"/>
        </w:rPr>
        <w:t xml:space="preserve"> </w:t>
      </w:r>
      <w:r>
        <w:rPr>
          <w:sz w:val="24"/>
          <w:szCs w:val="24"/>
        </w:rPr>
        <w:t>on peut voir</w:t>
      </w:r>
      <w:r w:rsidR="00D32CE1" w:rsidRPr="000F08B4">
        <w:rPr>
          <w:sz w:val="24"/>
          <w:szCs w:val="24"/>
        </w:rPr>
        <w:t xml:space="preserve"> deux courtisans. </w:t>
      </w:r>
    </w:p>
    <w:p w:rsidR="00D32CE1" w:rsidRPr="000F08B4" w:rsidRDefault="00CE145F" w:rsidP="007F2FD4">
      <w:pPr>
        <w:pStyle w:val="Paragraphedeliste"/>
        <w:numPr>
          <w:ilvl w:val="0"/>
          <w:numId w:val="11"/>
        </w:numPr>
        <w:jc w:val="both"/>
        <w:rPr>
          <w:sz w:val="24"/>
          <w:szCs w:val="24"/>
        </w:rPr>
      </w:pPr>
      <w:r>
        <w:rPr>
          <w:rFonts w:cstheme="minorHAnsi"/>
          <w:sz w:val="24"/>
          <w:szCs w:val="24"/>
        </w:rPr>
        <w:t>À</w:t>
      </w:r>
      <w:r w:rsidR="00D32CE1" w:rsidRPr="000F08B4">
        <w:rPr>
          <w:sz w:val="24"/>
          <w:szCs w:val="24"/>
        </w:rPr>
        <w:t xml:space="preserve"> l'arrière-plan, un chambellan</w:t>
      </w:r>
      <w:r w:rsidR="007F2FD4" w:rsidRPr="007F2FD4">
        <w:t xml:space="preserve"> </w:t>
      </w:r>
      <w:r w:rsidR="007F2FD4">
        <w:rPr>
          <w:sz w:val="24"/>
          <w:szCs w:val="24"/>
        </w:rPr>
        <w:t>(</w:t>
      </w:r>
      <w:r w:rsidR="007F2FD4" w:rsidRPr="000F08B4">
        <w:rPr>
          <w:sz w:val="24"/>
          <w:szCs w:val="24"/>
        </w:rPr>
        <w:t>un</w:t>
      </w:r>
      <w:r w:rsidR="007F2FD4" w:rsidRPr="007F2FD4">
        <w:rPr>
          <w:sz w:val="24"/>
          <w:szCs w:val="24"/>
        </w:rPr>
        <w:t xml:space="preserve"> gentilhomme chargé du service de la chambre d'un monarque ou d'un </w:t>
      </w:r>
      <w:r w:rsidR="007F2FD4" w:rsidRPr="007F2FD4">
        <w:rPr>
          <w:sz w:val="24"/>
          <w:szCs w:val="24"/>
        </w:rPr>
        <w:t>prince</w:t>
      </w:r>
      <w:r w:rsidR="007F2FD4" w:rsidRPr="000F08B4">
        <w:rPr>
          <w:sz w:val="24"/>
          <w:szCs w:val="24"/>
        </w:rPr>
        <w:t>)</w:t>
      </w:r>
      <w:r w:rsidR="007F2FD4">
        <w:rPr>
          <w:sz w:val="24"/>
          <w:szCs w:val="24"/>
        </w:rPr>
        <w:t xml:space="preserve"> </w:t>
      </w:r>
      <w:r w:rsidR="00D32CE1" w:rsidRPr="000F08B4">
        <w:rPr>
          <w:sz w:val="24"/>
          <w:szCs w:val="24"/>
        </w:rPr>
        <w:t>apparait dans la lumière d'un encadrement de porte.</w:t>
      </w:r>
    </w:p>
    <w:p w:rsidR="005A1BDA" w:rsidRDefault="007F2FD4" w:rsidP="00D32CE1">
      <w:pPr>
        <w:jc w:val="both"/>
        <w:rPr>
          <w:sz w:val="24"/>
          <w:szCs w:val="24"/>
        </w:rPr>
      </w:pPr>
      <w:r>
        <w:rPr>
          <w:sz w:val="24"/>
          <w:szCs w:val="24"/>
        </w:rPr>
        <w:t>On</w:t>
      </w:r>
      <w:r w:rsidR="00D32CE1" w:rsidRPr="00052185">
        <w:rPr>
          <w:sz w:val="24"/>
          <w:szCs w:val="24"/>
        </w:rPr>
        <w:t xml:space="preserve"> remarque que leurs regards </w:t>
      </w:r>
      <w:r w:rsidR="00FD21FA">
        <w:rPr>
          <w:sz w:val="24"/>
          <w:szCs w:val="24"/>
        </w:rPr>
        <w:t>se dirigent presque tous sur un</w:t>
      </w:r>
      <w:r w:rsidR="00D32CE1" w:rsidRPr="00052185">
        <w:rPr>
          <w:sz w:val="24"/>
          <w:szCs w:val="24"/>
        </w:rPr>
        <w:t xml:space="preserve"> même point. L'objet de leur attention nous est présenté dans le miroir accroché au fond de la pièce. Ce miroir réfléchit les visages du couple royal. </w:t>
      </w:r>
      <w:r w:rsidR="00FD21FA">
        <w:rPr>
          <w:sz w:val="24"/>
          <w:szCs w:val="24"/>
        </w:rPr>
        <w:t>Le roi et la reine assiste et dirige cette séance de portrait.</w:t>
      </w:r>
      <w:bookmarkStart w:id="0" w:name="_GoBack"/>
      <w:bookmarkEnd w:id="0"/>
    </w:p>
    <w:p w:rsidR="005A1BDA" w:rsidRDefault="005A1BDA" w:rsidP="00D32CE1">
      <w:pPr>
        <w:jc w:val="both"/>
        <w:rPr>
          <w:sz w:val="24"/>
          <w:szCs w:val="24"/>
        </w:rPr>
      </w:pPr>
    </w:p>
    <w:p w:rsidR="005A1BDA" w:rsidRPr="000D4A56" w:rsidRDefault="005A1BDA" w:rsidP="005A1BDA">
      <w:pPr>
        <w:pStyle w:val="Paragraphedeliste"/>
        <w:numPr>
          <w:ilvl w:val="0"/>
          <w:numId w:val="9"/>
        </w:numPr>
        <w:jc w:val="both"/>
        <w:rPr>
          <w:b/>
          <w:sz w:val="24"/>
          <w:szCs w:val="24"/>
        </w:rPr>
      </w:pPr>
      <w:r w:rsidRPr="005A1BDA">
        <w:rPr>
          <w:b/>
          <w:sz w:val="24"/>
          <w:szCs w:val="24"/>
        </w:rPr>
        <w:t>Retrouve ces personnages</w:t>
      </w:r>
      <w:r>
        <w:rPr>
          <w:sz w:val="24"/>
          <w:szCs w:val="24"/>
        </w:rPr>
        <w:t xml:space="preserve"> dans le tableau de Picasso</w:t>
      </w:r>
      <w:r w:rsidR="000D4A56">
        <w:rPr>
          <w:sz w:val="24"/>
          <w:szCs w:val="24"/>
        </w:rPr>
        <w:t xml:space="preserve"> et essaie de </w:t>
      </w:r>
      <w:r w:rsidR="000D4A56" w:rsidRPr="000D4A56">
        <w:rPr>
          <w:b/>
          <w:sz w:val="24"/>
          <w:szCs w:val="24"/>
        </w:rPr>
        <w:t>mettre en avant les différences</w:t>
      </w:r>
      <w:r w:rsidRPr="000D4A56">
        <w:rPr>
          <w:b/>
          <w:sz w:val="24"/>
          <w:szCs w:val="24"/>
        </w:rPr>
        <w:t>.</w:t>
      </w:r>
    </w:p>
    <w:p w:rsidR="005A1BDA" w:rsidRDefault="005A1BDA" w:rsidP="005A1BDA">
      <w:pPr>
        <w:pStyle w:val="Paragraphedeliste"/>
        <w:jc w:val="both"/>
        <w:rPr>
          <w:sz w:val="24"/>
          <w:szCs w:val="24"/>
        </w:rPr>
      </w:pPr>
    </w:p>
    <w:p w:rsidR="005A1BDA" w:rsidRDefault="005A1BDA" w:rsidP="005A1BDA">
      <w:pPr>
        <w:pStyle w:val="Paragraphedeliste"/>
        <w:jc w:val="both"/>
        <w:rPr>
          <w:sz w:val="24"/>
          <w:szCs w:val="24"/>
        </w:rPr>
      </w:pPr>
    </w:p>
    <w:p w:rsidR="005A1BDA" w:rsidRDefault="005A1BDA" w:rsidP="005A1BDA">
      <w:pPr>
        <w:pStyle w:val="Paragraphedeliste"/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fr-FR"/>
        </w:rPr>
        <w:drawing>
          <wp:inline distT="0" distB="0" distL="0" distR="0" wp14:anchorId="6EC31C00" wp14:editId="4E1610A1">
            <wp:extent cx="3193576" cy="2354694"/>
            <wp:effectExtent l="0" t="0" r="6985" b="7620"/>
            <wp:docPr id="25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4562" cy="23554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A1BDA" w:rsidRDefault="005A1BDA" w:rsidP="005A1BDA">
      <w:pPr>
        <w:pStyle w:val="Paragraphedeliste"/>
        <w:jc w:val="both"/>
        <w:rPr>
          <w:sz w:val="24"/>
          <w:szCs w:val="24"/>
        </w:rPr>
      </w:pPr>
    </w:p>
    <w:p w:rsidR="005A1BDA" w:rsidRDefault="005A1BDA" w:rsidP="005A1BDA">
      <w:pPr>
        <w:pStyle w:val="Paragraphedeliste"/>
        <w:jc w:val="both"/>
        <w:rPr>
          <w:sz w:val="24"/>
          <w:szCs w:val="24"/>
        </w:rPr>
      </w:pPr>
    </w:p>
    <w:p w:rsidR="005A1BDA" w:rsidRDefault="008E0030" w:rsidP="008E0030">
      <w:pPr>
        <w:pStyle w:val="Paragraphedeliste"/>
        <w:rPr>
          <w:sz w:val="24"/>
          <w:szCs w:val="24"/>
        </w:rPr>
      </w:pPr>
      <w:r>
        <w:rPr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column">
                  <wp:posOffset>1877524</wp:posOffset>
                </wp:positionH>
                <wp:positionV relativeFrom="paragraph">
                  <wp:posOffset>303104</wp:posOffset>
                </wp:positionV>
                <wp:extent cx="3609833" cy="1364776"/>
                <wp:effectExtent l="0" t="0" r="0" b="6985"/>
                <wp:wrapNone/>
                <wp:docPr id="51" name="Zone de texte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09833" cy="136477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8E0030" w:rsidRDefault="008E0030" w:rsidP="008E0030">
                            <w:pPr>
                              <w:pStyle w:val="Paragraphedeliste"/>
                              <w:numPr>
                                <w:ilvl w:val="0"/>
                                <w:numId w:val="12"/>
                              </w:numPr>
                              <w:ind w:left="284" w:hanging="284"/>
                              <w:jc w:val="both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>Le p</w:t>
                            </w:r>
                            <w:r w:rsidRPr="005A1BDA">
                              <w:rPr>
                                <w:sz w:val="24"/>
                                <w:szCs w:val="24"/>
                              </w:rPr>
                              <w:t xml:space="preserve">eintre est encore placé sur la gauche et se trouve donc à l'écart du centre, son chevalet et lui-même occupent un bon tiers et presque toute la hauteur du tableau. </w:t>
                            </w:r>
                            <w:r w:rsidR="0008143E">
                              <w:rPr>
                                <w:sz w:val="24"/>
                                <w:szCs w:val="24"/>
                              </w:rPr>
                              <w:t>Picasso insiste ainsi sur l’importance du peintre qui sort de l’ombre.</w:t>
                            </w:r>
                          </w:p>
                          <w:p w:rsidR="008E0030" w:rsidRDefault="008E003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51" o:spid="_x0000_s1046" type="#_x0000_t202" style="position:absolute;left:0;text-align:left;margin-left:147.85pt;margin-top:23.85pt;width:284.25pt;height:107.45pt;z-index:2516940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" fillcolor="white [3201]" stroked="f" strokeweight=".5pt">
                <v:textbox>
                  <w:txbxContent>
                    <w:p w:rsidR="008E0030" w:rsidRDefault="008E0030" w:rsidP="008E0030">
                      <w:pPr>
                        <w:pStyle w:val="Paragraphedeliste"/>
                        <w:numPr>
                          <w:ilvl w:val="0"/>
                          <w:numId w:val="12"/>
                        </w:numPr>
                        <w:ind w:left="284" w:hanging="284"/>
                        <w:jc w:val="both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>Le p</w:t>
                      </w:r>
                      <w:r w:rsidRPr="005A1BDA">
                        <w:rPr>
                          <w:sz w:val="24"/>
                          <w:szCs w:val="24"/>
                        </w:rPr>
                        <w:t xml:space="preserve">eintre est encore placé sur la gauche et se trouve donc à l'écart du centre, son chevalet et lui-même occupent un bon tiers et presque toute la hauteur du tableau. </w:t>
                      </w:r>
                      <w:r w:rsidR="0008143E">
                        <w:rPr>
                          <w:sz w:val="24"/>
                          <w:szCs w:val="24"/>
                        </w:rPr>
                        <w:t>Picasso insiste ainsi sur l’importance du peintre qui sort de l’ombre.</w:t>
                      </w:r>
                    </w:p>
                    <w:p w:rsidR="008E0030" w:rsidRDefault="008E0030"/>
                  </w:txbxContent>
                </v:textbox>
              </v:shape>
            </w:pict>
          </mc:Fallback>
        </mc:AlternateContent>
      </w:r>
      <w:r w:rsidR="005A1BDA">
        <w:rPr>
          <w:noProof/>
          <w:sz w:val="24"/>
          <w:szCs w:val="24"/>
          <w:lang w:eastAsia="fr-FR"/>
        </w:rPr>
        <w:drawing>
          <wp:inline distT="0" distB="0" distL="0" distR="0" wp14:anchorId="49810004" wp14:editId="74EA70AB">
            <wp:extent cx="1112293" cy="2353310"/>
            <wp:effectExtent l="0" t="0" r="0" b="0"/>
            <wp:docPr id="38" name="Imag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5183"/>
                    <a:stretch/>
                  </pic:blipFill>
                  <pic:spPr bwMode="auto">
                    <a:xfrm>
                      <a:off x="0" y="0"/>
                      <a:ext cx="1112293" cy="2353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A1E07">
        <w:rPr>
          <w:noProof/>
          <w:sz w:val="24"/>
          <w:szCs w:val="24"/>
          <w:lang w:eastAsia="fr-FR"/>
        </w:rPr>
        <w:t xml:space="preserve">       </w:t>
      </w:r>
    </w:p>
    <w:p w:rsidR="005A1BDA" w:rsidRDefault="005A1BDA" w:rsidP="005A1BDA">
      <w:pPr>
        <w:pStyle w:val="Paragraphedeliste"/>
        <w:jc w:val="both"/>
        <w:rPr>
          <w:sz w:val="24"/>
          <w:szCs w:val="24"/>
        </w:rPr>
      </w:pPr>
    </w:p>
    <w:p w:rsidR="005A1BDA" w:rsidRDefault="008E0030" w:rsidP="005A1BDA">
      <w:pPr>
        <w:pStyle w:val="Paragraphedeliste"/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13411185" wp14:editId="4249D204">
                <wp:simplePos x="0" y="0"/>
                <wp:positionH relativeFrom="column">
                  <wp:posOffset>2109536</wp:posOffset>
                </wp:positionH>
                <wp:positionV relativeFrom="paragraph">
                  <wp:posOffset>6247</wp:posOffset>
                </wp:positionV>
                <wp:extent cx="3609833" cy="668740"/>
                <wp:effectExtent l="0" t="0" r="0" b="0"/>
                <wp:wrapNone/>
                <wp:docPr id="52" name="Zone de texte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09833" cy="66874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8E0030" w:rsidRDefault="008E0030" w:rsidP="008E0030">
                            <w:pPr>
                              <w:pStyle w:val="Paragraphedeliste"/>
                              <w:numPr>
                                <w:ilvl w:val="0"/>
                                <w:numId w:val="12"/>
                              </w:numPr>
                              <w:ind w:left="284" w:hanging="284"/>
                              <w:jc w:val="both"/>
                              <w:rPr>
                                <w:sz w:val="24"/>
                                <w:szCs w:val="24"/>
                              </w:rPr>
                            </w:pPr>
                            <w:r w:rsidRPr="005A1BDA">
                              <w:rPr>
                                <w:sz w:val="24"/>
                                <w:szCs w:val="24"/>
                              </w:rPr>
                              <w:t xml:space="preserve">Le chien et le nain sont pour leur part réalisés sur le mode de représentation 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>très simple.</w:t>
                            </w:r>
                          </w:p>
                          <w:p w:rsidR="008E0030" w:rsidRDefault="008E0030" w:rsidP="008E0030">
                            <w:pPr>
                              <w:pStyle w:val="Paragraphedeliste"/>
                              <w:numPr>
                                <w:ilvl w:val="0"/>
                                <w:numId w:val="12"/>
                              </w:numPr>
                              <w:ind w:left="284" w:hanging="284"/>
                              <w:jc w:val="both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>C’est aussi le cas du couple royal et du chambellan.</w:t>
                            </w:r>
                          </w:p>
                          <w:p w:rsidR="008E0030" w:rsidRDefault="008E0030" w:rsidP="008E003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411185" id="Zone de texte 52" o:spid="_x0000_s1047" type="#_x0000_t202" style="position:absolute;left:0;text-align:left;margin-left:166.1pt;margin-top:.5pt;width:284.25pt;height:52.65pt;z-index:2516961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" fillcolor="window" stroked="f" strokeweight=".5pt">
                <v:textbox>
                  <w:txbxContent>
                    <w:p w:rsidR="008E0030" w:rsidRDefault="008E0030" w:rsidP="008E0030">
                      <w:pPr>
                        <w:pStyle w:val="Paragraphedeliste"/>
                        <w:numPr>
                          <w:ilvl w:val="0"/>
                          <w:numId w:val="12"/>
                        </w:numPr>
                        <w:ind w:left="284" w:hanging="284"/>
                        <w:jc w:val="both"/>
                        <w:rPr>
                          <w:sz w:val="24"/>
                          <w:szCs w:val="24"/>
                        </w:rPr>
                      </w:pPr>
                      <w:r w:rsidRPr="005A1BDA">
                        <w:rPr>
                          <w:sz w:val="24"/>
                          <w:szCs w:val="24"/>
                        </w:rPr>
                        <w:t xml:space="preserve">Le chien et le nain sont pour leur part réalisés sur le mode de représentation </w:t>
                      </w:r>
                      <w:r>
                        <w:rPr>
                          <w:sz w:val="24"/>
                          <w:szCs w:val="24"/>
                        </w:rPr>
                        <w:t>très simple.</w:t>
                      </w:r>
                    </w:p>
                    <w:p w:rsidR="008E0030" w:rsidRDefault="008E0030" w:rsidP="008E0030">
                      <w:pPr>
                        <w:pStyle w:val="Paragraphedeliste"/>
                        <w:numPr>
                          <w:ilvl w:val="0"/>
                          <w:numId w:val="12"/>
                        </w:numPr>
                        <w:ind w:left="284" w:hanging="284"/>
                        <w:jc w:val="both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>C’est aussi le cas du couple royal et du chambellan.</w:t>
                      </w:r>
                    </w:p>
                    <w:p w:rsidR="008E0030" w:rsidRDefault="008E0030" w:rsidP="008E0030"/>
                  </w:txbxContent>
                </v:textbox>
              </v:shape>
            </w:pict>
          </mc:Fallback>
        </mc:AlternateContent>
      </w:r>
      <w:r w:rsidR="000F302D">
        <w:rPr>
          <w:noProof/>
          <w:sz w:val="24"/>
          <w:szCs w:val="24"/>
          <w:lang w:eastAsia="fr-FR"/>
        </w:rPr>
        <w:drawing>
          <wp:inline distT="0" distB="0" distL="0" distR="0" wp14:anchorId="774B9FA2" wp14:editId="2B38081B">
            <wp:extent cx="1364562" cy="1281430"/>
            <wp:effectExtent l="0" t="0" r="7620" b="0"/>
            <wp:docPr id="50" name="Imag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269" t="45525"/>
                    <a:stretch/>
                  </pic:blipFill>
                  <pic:spPr bwMode="auto">
                    <a:xfrm>
                      <a:off x="0" y="0"/>
                      <a:ext cx="1365127" cy="1281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A1E07">
        <w:rPr>
          <w:noProof/>
          <w:sz w:val="24"/>
          <w:szCs w:val="24"/>
          <w:lang w:eastAsia="fr-FR"/>
        </w:rPr>
        <w:t xml:space="preserve">   </w:t>
      </w:r>
      <w:r w:rsidR="00DA1E07">
        <w:rPr>
          <w:noProof/>
          <w:sz w:val="24"/>
          <w:szCs w:val="24"/>
          <w:lang w:eastAsia="fr-FR"/>
        </w:rPr>
        <w:drawing>
          <wp:inline distT="0" distB="0" distL="0" distR="0" wp14:anchorId="61C9555E" wp14:editId="03DCE7EB">
            <wp:extent cx="975815" cy="443552"/>
            <wp:effectExtent l="0" t="0" r="0" b="0"/>
            <wp:docPr id="53" name="Imag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152" t="34232" r="36245" b="46884"/>
                    <a:stretch/>
                  </pic:blipFill>
                  <pic:spPr bwMode="auto">
                    <a:xfrm>
                      <a:off x="0" y="0"/>
                      <a:ext cx="977656" cy="44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A1E07" w:rsidRDefault="00DA1E07" w:rsidP="00DA1E07">
      <w:pPr>
        <w:pStyle w:val="Paragraphedeliste"/>
        <w:ind w:left="1440"/>
        <w:jc w:val="both"/>
        <w:rPr>
          <w:sz w:val="24"/>
          <w:szCs w:val="24"/>
        </w:rPr>
      </w:pPr>
    </w:p>
    <w:p w:rsidR="00DA1E07" w:rsidRDefault="00DA1E07" w:rsidP="00DA1E07">
      <w:pPr>
        <w:pStyle w:val="Paragraphedeliste"/>
        <w:ind w:left="1440"/>
        <w:jc w:val="both"/>
        <w:rPr>
          <w:sz w:val="24"/>
          <w:szCs w:val="24"/>
        </w:rPr>
      </w:pPr>
    </w:p>
    <w:p w:rsidR="00DA1E07" w:rsidRDefault="00DA1E07" w:rsidP="00DA1E07">
      <w:pPr>
        <w:pStyle w:val="Paragraphedeliste"/>
        <w:ind w:left="1440"/>
        <w:jc w:val="both"/>
        <w:rPr>
          <w:sz w:val="24"/>
          <w:szCs w:val="24"/>
        </w:rPr>
      </w:pPr>
    </w:p>
    <w:p w:rsidR="00602A1A" w:rsidRDefault="00DA1E07" w:rsidP="00D32CE1">
      <w:pPr>
        <w:pStyle w:val="Paragraphedeliste"/>
        <w:numPr>
          <w:ilvl w:val="0"/>
          <w:numId w:val="13"/>
        </w:numPr>
        <w:jc w:val="both"/>
        <w:rPr>
          <w:sz w:val="24"/>
          <w:szCs w:val="24"/>
        </w:rPr>
      </w:pPr>
      <w:r>
        <w:rPr>
          <w:sz w:val="24"/>
          <w:szCs w:val="24"/>
        </w:rPr>
        <w:t>L</w:t>
      </w:r>
      <w:r w:rsidR="00D32CE1" w:rsidRPr="00DA1E07">
        <w:rPr>
          <w:sz w:val="24"/>
          <w:szCs w:val="24"/>
        </w:rPr>
        <w:t xml:space="preserve">a couleur et la lumière, ont été totalement modifiées par Picasso, qui </w:t>
      </w:r>
      <w:r w:rsidR="00602A1A">
        <w:rPr>
          <w:sz w:val="24"/>
          <w:szCs w:val="24"/>
        </w:rPr>
        <w:t xml:space="preserve">garde seulement un </w:t>
      </w:r>
      <w:r w:rsidR="00D32CE1" w:rsidRPr="00DA1E07">
        <w:rPr>
          <w:sz w:val="24"/>
          <w:szCs w:val="24"/>
        </w:rPr>
        <w:t xml:space="preserve">contraste entre les plans gris et blancs. </w:t>
      </w:r>
      <w:r w:rsidR="00602A1A">
        <w:rPr>
          <w:sz w:val="24"/>
          <w:szCs w:val="24"/>
        </w:rPr>
        <w:t>Il semble y avoir plus de lumière qui entre par de grandes fenêtres sur la droite.</w:t>
      </w:r>
    </w:p>
    <w:p w:rsidR="00602A1A" w:rsidRDefault="00D32CE1" w:rsidP="00D32CE1">
      <w:pPr>
        <w:pStyle w:val="Paragraphedeliste"/>
        <w:numPr>
          <w:ilvl w:val="0"/>
          <w:numId w:val="13"/>
        </w:numPr>
        <w:jc w:val="both"/>
        <w:rPr>
          <w:sz w:val="24"/>
          <w:szCs w:val="24"/>
        </w:rPr>
      </w:pPr>
      <w:r w:rsidRPr="00602A1A">
        <w:rPr>
          <w:sz w:val="24"/>
          <w:szCs w:val="24"/>
        </w:rPr>
        <w:t xml:space="preserve">Les figures se présentent exclusivement de face ou de profil. </w:t>
      </w:r>
      <w:r w:rsidR="0008143E">
        <w:rPr>
          <w:sz w:val="24"/>
          <w:szCs w:val="24"/>
        </w:rPr>
        <w:t>Il y a très peu de courbes</w:t>
      </w:r>
      <w:r w:rsidR="000D4A56">
        <w:rPr>
          <w:sz w:val="24"/>
          <w:szCs w:val="24"/>
        </w:rPr>
        <w:t>, l</w:t>
      </w:r>
      <w:r w:rsidR="000D4A56" w:rsidRPr="0008143E">
        <w:rPr>
          <w:sz w:val="24"/>
          <w:szCs w:val="24"/>
        </w:rPr>
        <w:t>es traits sont droits, anguleux, cubique</w:t>
      </w:r>
      <w:r w:rsidR="000D4A56">
        <w:rPr>
          <w:sz w:val="24"/>
          <w:szCs w:val="24"/>
        </w:rPr>
        <w:t>s</w:t>
      </w:r>
      <w:r w:rsidR="0008143E">
        <w:rPr>
          <w:sz w:val="24"/>
          <w:szCs w:val="24"/>
        </w:rPr>
        <w:t>.</w:t>
      </w:r>
    </w:p>
    <w:p w:rsidR="00602A1A" w:rsidRDefault="00602A1A" w:rsidP="00602A1A">
      <w:pPr>
        <w:pStyle w:val="Paragraphedeliste"/>
        <w:jc w:val="both"/>
        <w:rPr>
          <w:sz w:val="24"/>
          <w:szCs w:val="24"/>
        </w:rPr>
      </w:pPr>
    </w:p>
    <w:p w:rsidR="00CF536E" w:rsidRPr="0008143E" w:rsidRDefault="00CF536E" w:rsidP="006836ED">
      <w:pPr>
        <w:jc w:val="both"/>
        <w:rPr>
          <w:sz w:val="24"/>
          <w:szCs w:val="24"/>
        </w:rPr>
      </w:pPr>
    </w:p>
    <w:p w:rsidR="00CF536E" w:rsidRDefault="00CF536E" w:rsidP="006836ED">
      <w:pPr>
        <w:jc w:val="both"/>
        <w:rPr>
          <w:b/>
          <w:sz w:val="28"/>
          <w:szCs w:val="28"/>
        </w:rPr>
      </w:pPr>
    </w:p>
    <w:p w:rsidR="00E12D61" w:rsidRDefault="00E12D61" w:rsidP="006836ED">
      <w:pPr>
        <w:jc w:val="both"/>
        <w:rPr>
          <w:b/>
          <w:sz w:val="28"/>
          <w:szCs w:val="28"/>
        </w:rPr>
      </w:pPr>
      <w:r w:rsidRPr="00E12D61">
        <w:rPr>
          <w:b/>
          <w:sz w:val="28"/>
          <w:szCs w:val="28"/>
        </w:rPr>
        <w:t>Quelques jolies phrases de Picasso</w:t>
      </w:r>
    </w:p>
    <w:p w:rsidR="00E12D61" w:rsidRDefault="00E12D61" w:rsidP="003F7471">
      <w:pPr>
        <w:pStyle w:val="Paragraphedeliste"/>
        <w:numPr>
          <w:ilvl w:val="0"/>
          <w:numId w:val="2"/>
        </w:numPr>
        <w:jc w:val="both"/>
        <w:rPr>
          <w:sz w:val="24"/>
          <w:szCs w:val="24"/>
        </w:rPr>
      </w:pPr>
      <w:r w:rsidRPr="00E12D61">
        <w:rPr>
          <w:sz w:val="24"/>
          <w:szCs w:val="24"/>
        </w:rPr>
        <w:t>J'essaie toujours de faire ce que je ne sais pas faire, c'est ainsi que j'espère apprendre à le faire.</w:t>
      </w:r>
    </w:p>
    <w:p w:rsidR="00334E9C" w:rsidRPr="00334E9C" w:rsidRDefault="00334E9C" w:rsidP="003F7471">
      <w:pPr>
        <w:pStyle w:val="Paragraphedeliste"/>
        <w:numPr>
          <w:ilvl w:val="0"/>
          <w:numId w:val="2"/>
        </w:numPr>
        <w:jc w:val="both"/>
        <w:rPr>
          <w:sz w:val="24"/>
          <w:szCs w:val="24"/>
        </w:rPr>
      </w:pPr>
      <w:r w:rsidRPr="00334E9C">
        <w:rPr>
          <w:sz w:val="24"/>
          <w:szCs w:val="24"/>
        </w:rPr>
        <w:t>Dans chaque enfant il y a un artiste. Le problème est de savoir comment rester un artiste en grandissant.</w:t>
      </w:r>
    </w:p>
    <w:p w:rsidR="00334E9C" w:rsidRPr="00334E9C" w:rsidRDefault="00334E9C" w:rsidP="003F7471">
      <w:pPr>
        <w:pStyle w:val="Paragraphedeliste"/>
        <w:numPr>
          <w:ilvl w:val="0"/>
          <w:numId w:val="2"/>
        </w:numPr>
        <w:jc w:val="both"/>
        <w:rPr>
          <w:sz w:val="24"/>
          <w:szCs w:val="24"/>
        </w:rPr>
      </w:pPr>
      <w:r w:rsidRPr="00334E9C">
        <w:rPr>
          <w:sz w:val="24"/>
          <w:szCs w:val="24"/>
        </w:rPr>
        <w:t>Certains peintres transforment le soleil en un point jaune ; d'autres transforment un point jaune en soleil.</w:t>
      </w:r>
    </w:p>
    <w:p w:rsidR="00334E9C" w:rsidRPr="00334E9C" w:rsidRDefault="00334E9C" w:rsidP="003F7471">
      <w:pPr>
        <w:pStyle w:val="Paragraphedeliste"/>
        <w:numPr>
          <w:ilvl w:val="0"/>
          <w:numId w:val="2"/>
        </w:numPr>
        <w:jc w:val="both"/>
        <w:rPr>
          <w:sz w:val="24"/>
          <w:szCs w:val="24"/>
        </w:rPr>
      </w:pPr>
      <w:r w:rsidRPr="00334E9C">
        <w:rPr>
          <w:sz w:val="24"/>
          <w:szCs w:val="24"/>
        </w:rPr>
        <w:t>J'ai mis toute ma vie à savoir dessiner comme un enfant.</w:t>
      </w:r>
    </w:p>
    <w:p w:rsidR="009B356A" w:rsidRPr="009B356A" w:rsidRDefault="009B356A" w:rsidP="003F7471">
      <w:pPr>
        <w:pStyle w:val="Paragraphedeliste"/>
        <w:numPr>
          <w:ilvl w:val="0"/>
          <w:numId w:val="2"/>
        </w:numPr>
        <w:jc w:val="both"/>
        <w:rPr>
          <w:sz w:val="24"/>
          <w:szCs w:val="24"/>
        </w:rPr>
      </w:pPr>
      <w:r w:rsidRPr="009B356A">
        <w:rPr>
          <w:sz w:val="24"/>
          <w:szCs w:val="24"/>
        </w:rPr>
        <w:t>Je ne peins pas ce que je vois, je peins ce que je pense.</w:t>
      </w:r>
    </w:p>
    <w:p w:rsidR="009B356A" w:rsidRPr="009B356A" w:rsidRDefault="009B356A" w:rsidP="003F7471">
      <w:pPr>
        <w:pStyle w:val="Paragraphedeliste"/>
        <w:numPr>
          <w:ilvl w:val="0"/>
          <w:numId w:val="2"/>
        </w:numPr>
        <w:jc w:val="both"/>
        <w:rPr>
          <w:sz w:val="24"/>
          <w:szCs w:val="24"/>
        </w:rPr>
      </w:pPr>
      <w:r w:rsidRPr="009B356A">
        <w:rPr>
          <w:sz w:val="24"/>
          <w:szCs w:val="24"/>
        </w:rPr>
        <w:t>Le bon goût est le principal ennemi de la créativité.</w:t>
      </w:r>
    </w:p>
    <w:p w:rsidR="003F7471" w:rsidRDefault="003F7471" w:rsidP="003F7471">
      <w:pPr>
        <w:pStyle w:val="Paragraphedeliste"/>
        <w:numPr>
          <w:ilvl w:val="0"/>
          <w:numId w:val="2"/>
        </w:numPr>
        <w:jc w:val="both"/>
        <w:rPr>
          <w:sz w:val="24"/>
          <w:szCs w:val="24"/>
        </w:rPr>
      </w:pPr>
      <w:r w:rsidRPr="003F7471">
        <w:rPr>
          <w:sz w:val="24"/>
          <w:szCs w:val="24"/>
        </w:rPr>
        <w:t>Un tableau ne vit que par celui qui le regarde.</w:t>
      </w:r>
    </w:p>
    <w:p w:rsidR="00DC10C0" w:rsidRDefault="00DC10C0" w:rsidP="00DC10C0">
      <w:pPr>
        <w:jc w:val="both"/>
        <w:rPr>
          <w:sz w:val="24"/>
          <w:szCs w:val="24"/>
        </w:rPr>
      </w:pPr>
    </w:p>
    <w:p w:rsidR="00DC10C0" w:rsidRDefault="00DC10C0" w:rsidP="00DC10C0">
      <w:pPr>
        <w:jc w:val="both"/>
        <w:rPr>
          <w:sz w:val="24"/>
          <w:szCs w:val="24"/>
        </w:rPr>
      </w:pPr>
    </w:p>
    <w:p w:rsidR="00DC10C0" w:rsidRPr="00DC10C0" w:rsidRDefault="00DC10C0" w:rsidP="00DC10C0">
      <w:pPr>
        <w:jc w:val="both"/>
        <w:rPr>
          <w:sz w:val="24"/>
          <w:szCs w:val="24"/>
        </w:rPr>
      </w:pPr>
    </w:p>
    <w:p w:rsidR="00E12D61" w:rsidRPr="00E12D61" w:rsidRDefault="00E12D61" w:rsidP="003F7471">
      <w:pPr>
        <w:pStyle w:val="Paragraphedeliste"/>
        <w:jc w:val="both"/>
        <w:rPr>
          <w:sz w:val="24"/>
          <w:szCs w:val="24"/>
        </w:rPr>
      </w:pPr>
    </w:p>
    <w:sectPr w:rsidR="00E12D61" w:rsidRPr="00E12D61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5C67A16"/>
    <w:multiLevelType w:val="hybridMultilevel"/>
    <w:tmpl w:val="F20AEC26"/>
    <w:lvl w:ilvl="0" w:tplc="7D0A47F4">
      <w:start w:val="1"/>
      <w:numFmt w:val="bullet"/>
      <w:lvlText w:val=""/>
      <w:lvlJc w:val="left"/>
      <w:pPr>
        <w:ind w:left="774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94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214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934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54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74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94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814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534" w:hanging="360"/>
      </w:pPr>
      <w:rPr>
        <w:rFonts w:ascii="Wingdings" w:hAnsi="Wingdings" w:hint="default"/>
      </w:rPr>
    </w:lvl>
  </w:abstractNum>
  <w:abstractNum w:abstractNumId="1" w15:restartNumberingAfterBreak="0">
    <w:nsid w:val="17387C8D"/>
    <w:multiLevelType w:val="hybridMultilevel"/>
    <w:tmpl w:val="B1C69A02"/>
    <w:lvl w:ilvl="0" w:tplc="7D0A47F4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 w15:restartNumberingAfterBreak="0">
    <w:nsid w:val="39361458"/>
    <w:multiLevelType w:val="hybridMultilevel"/>
    <w:tmpl w:val="6B2A8088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B723D97"/>
    <w:multiLevelType w:val="hybridMultilevel"/>
    <w:tmpl w:val="392A81B2"/>
    <w:lvl w:ilvl="0" w:tplc="7D0A47F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101171C"/>
    <w:multiLevelType w:val="hybridMultilevel"/>
    <w:tmpl w:val="66DA59C2"/>
    <w:lvl w:ilvl="0" w:tplc="7D0A47F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4727A0D"/>
    <w:multiLevelType w:val="hybridMultilevel"/>
    <w:tmpl w:val="33163C00"/>
    <w:lvl w:ilvl="0" w:tplc="7D0A47F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B2B62BC"/>
    <w:multiLevelType w:val="hybridMultilevel"/>
    <w:tmpl w:val="354AE4F2"/>
    <w:lvl w:ilvl="0" w:tplc="7D0A47F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5FEC2417"/>
    <w:multiLevelType w:val="hybridMultilevel"/>
    <w:tmpl w:val="429840F6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4166EA1"/>
    <w:multiLevelType w:val="hybridMultilevel"/>
    <w:tmpl w:val="BDF04F18"/>
    <w:lvl w:ilvl="0" w:tplc="7D0A47F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9356348"/>
    <w:multiLevelType w:val="hybridMultilevel"/>
    <w:tmpl w:val="012065DE"/>
    <w:lvl w:ilvl="0" w:tplc="7D0A47F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E2129BE"/>
    <w:multiLevelType w:val="hybridMultilevel"/>
    <w:tmpl w:val="05CCD95C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2CF4193"/>
    <w:multiLevelType w:val="hybridMultilevel"/>
    <w:tmpl w:val="2382A032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74302AB2"/>
    <w:multiLevelType w:val="hybridMultilevel"/>
    <w:tmpl w:val="5F6AE63E"/>
    <w:lvl w:ilvl="0" w:tplc="7D0A47F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9"/>
  </w:num>
  <w:num w:numId="3">
    <w:abstractNumId w:val="11"/>
  </w:num>
  <w:num w:numId="4">
    <w:abstractNumId w:val="12"/>
  </w:num>
  <w:num w:numId="5">
    <w:abstractNumId w:val="7"/>
  </w:num>
  <w:num w:numId="6">
    <w:abstractNumId w:val="6"/>
  </w:num>
  <w:num w:numId="7">
    <w:abstractNumId w:val="8"/>
  </w:num>
  <w:num w:numId="8">
    <w:abstractNumId w:val="3"/>
  </w:num>
  <w:num w:numId="9">
    <w:abstractNumId w:val="10"/>
  </w:num>
  <w:num w:numId="10">
    <w:abstractNumId w:val="4"/>
  </w:num>
  <w:num w:numId="11">
    <w:abstractNumId w:val="0"/>
  </w:num>
  <w:num w:numId="12">
    <w:abstractNumId w:val="1"/>
  </w:num>
  <w:num w:numId="13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7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E5358"/>
    <w:rsid w:val="000149E6"/>
    <w:rsid w:val="00020F6E"/>
    <w:rsid w:val="0003173F"/>
    <w:rsid w:val="00052185"/>
    <w:rsid w:val="000562F0"/>
    <w:rsid w:val="0008143E"/>
    <w:rsid w:val="000929E5"/>
    <w:rsid w:val="000D4A56"/>
    <w:rsid w:val="000F08B4"/>
    <w:rsid w:val="000F302D"/>
    <w:rsid w:val="001052F4"/>
    <w:rsid w:val="001214B0"/>
    <w:rsid w:val="001A5F95"/>
    <w:rsid w:val="001B02EA"/>
    <w:rsid w:val="001B797D"/>
    <w:rsid w:val="001E397E"/>
    <w:rsid w:val="001F0B1B"/>
    <w:rsid w:val="00236EDB"/>
    <w:rsid w:val="002615FA"/>
    <w:rsid w:val="00261B80"/>
    <w:rsid w:val="002657A8"/>
    <w:rsid w:val="00292F23"/>
    <w:rsid w:val="00293E82"/>
    <w:rsid w:val="002C587A"/>
    <w:rsid w:val="002D2007"/>
    <w:rsid w:val="002E2691"/>
    <w:rsid w:val="002E4371"/>
    <w:rsid w:val="002E5358"/>
    <w:rsid w:val="00301625"/>
    <w:rsid w:val="003101FC"/>
    <w:rsid w:val="0032770A"/>
    <w:rsid w:val="00334E9C"/>
    <w:rsid w:val="0034436D"/>
    <w:rsid w:val="0036041C"/>
    <w:rsid w:val="00366F90"/>
    <w:rsid w:val="00380643"/>
    <w:rsid w:val="003C30AB"/>
    <w:rsid w:val="003C5C31"/>
    <w:rsid w:val="003D1E30"/>
    <w:rsid w:val="003E3A5C"/>
    <w:rsid w:val="003E5116"/>
    <w:rsid w:val="003E7F21"/>
    <w:rsid w:val="003F7471"/>
    <w:rsid w:val="004007E9"/>
    <w:rsid w:val="00400E3D"/>
    <w:rsid w:val="00452418"/>
    <w:rsid w:val="00452FC1"/>
    <w:rsid w:val="004553E4"/>
    <w:rsid w:val="00461503"/>
    <w:rsid w:val="00473EA1"/>
    <w:rsid w:val="00491E25"/>
    <w:rsid w:val="004D46A4"/>
    <w:rsid w:val="004F6D6F"/>
    <w:rsid w:val="00502B9D"/>
    <w:rsid w:val="00510402"/>
    <w:rsid w:val="00512D13"/>
    <w:rsid w:val="0054057A"/>
    <w:rsid w:val="00543B2B"/>
    <w:rsid w:val="00557C59"/>
    <w:rsid w:val="005829D8"/>
    <w:rsid w:val="00597564"/>
    <w:rsid w:val="005A1BDA"/>
    <w:rsid w:val="00602A1A"/>
    <w:rsid w:val="006306B8"/>
    <w:rsid w:val="00671B33"/>
    <w:rsid w:val="00673F89"/>
    <w:rsid w:val="006836ED"/>
    <w:rsid w:val="00692B91"/>
    <w:rsid w:val="006B7945"/>
    <w:rsid w:val="006D16BC"/>
    <w:rsid w:val="006D4E85"/>
    <w:rsid w:val="006F7630"/>
    <w:rsid w:val="00723A3F"/>
    <w:rsid w:val="0073474D"/>
    <w:rsid w:val="007370C3"/>
    <w:rsid w:val="0074426E"/>
    <w:rsid w:val="00751973"/>
    <w:rsid w:val="00772C50"/>
    <w:rsid w:val="007969E3"/>
    <w:rsid w:val="007B2658"/>
    <w:rsid w:val="007B43E0"/>
    <w:rsid w:val="007C7DC4"/>
    <w:rsid w:val="007D0AAD"/>
    <w:rsid w:val="007D425A"/>
    <w:rsid w:val="007E25E7"/>
    <w:rsid w:val="007F2FD4"/>
    <w:rsid w:val="00823B8A"/>
    <w:rsid w:val="008708B8"/>
    <w:rsid w:val="00883222"/>
    <w:rsid w:val="00885CF5"/>
    <w:rsid w:val="008876BF"/>
    <w:rsid w:val="008909B4"/>
    <w:rsid w:val="008A2B93"/>
    <w:rsid w:val="008B3DB7"/>
    <w:rsid w:val="008C2183"/>
    <w:rsid w:val="008C5696"/>
    <w:rsid w:val="008C669D"/>
    <w:rsid w:val="008D4FF1"/>
    <w:rsid w:val="008E0030"/>
    <w:rsid w:val="008E0125"/>
    <w:rsid w:val="008F62CC"/>
    <w:rsid w:val="009046D3"/>
    <w:rsid w:val="00925349"/>
    <w:rsid w:val="00936CF1"/>
    <w:rsid w:val="009814CF"/>
    <w:rsid w:val="00983683"/>
    <w:rsid w:val="009B356A"/>
    <w:rsid w:val="009C0628"/>
    <w:rsid w:val="009D5DC5"/>
    <w:rsid w:val="009D6FA3"/>
    <w:rsid w:val="00A10364"/>
    <w:rsid w:val="00A1473C"/>
    <w:rsid w:val="00A25060"/>
    <w:rsid w:val="00A63B2A"/>
    <w:rsid w:val="00AA026C"/>
    <w:rsid w:val="00AA337F"/>
    <w:rsid w:val="00AC128C"/>
    <w:rsid w:val="00AC22C0"/>
    <w:rsid w:val="00AD0E28"/>
    <w:rsid w:val="00AF20E1"/>
    <w:rsid w:val="00B20932"/>
    <w:rsid w:val="00B33706"/>
    <w:rsid w:val="00B36213"/>
    <w:rsid w:val="00B372FB"/>
    <w:rsid w:val="00B478C7"/>
    <w:rsid w:val="00B739A8"/>
    <w:rsid w:val="00BB5C0E"/>
    <w:rsid w:val="00BB5C2F"/>
    <w:rsid w:val="00BD5463"/>
    <w:rsid w:val="00BE675A"/>
    <w:rsid w:val="00C375EA"/>
    <w:rsid w:val="00C66F56"/>
    <w:rsid w:val="00CA5B8A"/>
    <w:rsid w:val="00CC1A85"/>
    <w:rsid w:val="00CE145F"/>
    <w:rsid w:val="00CF3F04"/>
    <w:rsid w:val="00CF4ACA"/>
    <w:rsid w:val="00CF536E"/>
    <w:rsid w:val="00D1325F"/>
    <w:rsid w:val="00D15292"/>
    <w:rsid w:val="00D2603E"/>
    <w:rsid w:val="00D26865"/>
    <w:rsid w:val="00D31EA9"/>
    <w:rsid w:val="00D32CE1"/>
    <w:rsid w:val="00D358C5"/>
    <w:rsid w:val="00D84315"/>
    <w:rsid w:val="00D91DE7"/>
    <w:rsid w:val="00DA1E07"/>
    <w:rsid w:val="00DB785B"/>
    <w:rsid w:val="00DC10C0"/>
    <w:rsid w:val="00DC2016"/>
    <w:rsid w:val="00DC72E9"/>
    <w:rsid w:val="00DD3E53"/>
    <w:rsid w:val="00DD5291"/>
    <w:rsid w:val="00E04EFF"/>
    <w:rsid w:val="00E12D61"/>
    <w:rsid w:val="00E64E44"/>
    <w:rsid w:val="00EC1B90"/>
    <w:rsid w:val="00EC70D6"/>
    <w:rsid w:val="00EC7E4D"/>
    <w:rsid w:val="00ED26A4"/>
    <w:rsid w:val="00ED3A94"/>
    <w:rsid w:val="00ED65BA"/>
    <w:rsid w:val="00EE148E"/>
    <w:rsid w:val="00F21356"/>
    <w:rsid w:val="00F22972"/>
    <w:rsid w:val="00F40D19"/>
    <w:rsid w:val="00F42C32"/>
    <w:rsid w:val="00F54DEF"/>
    <w:rsid w:val="00F62224"/>
    <w:rsid w:val="00FA2D9C"/>
    <w:rsid w:val="00FA32C6"/>
    <w:rsid w:val="00FA7248"/>
    <w:rsid w:val="00FC5959"/>
    <w:rsid w:val="00FD21FA"/>
    <w:rsid w:val="00FF37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FFC2A17"/>
  <w15:chartTrackingRefBased/>
  <w15:docId w15:val="{22FFCFC4-CC10-4608-9406-C9C6076FA9F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styleId="Lienhypertexte">
    <w:name w:val="Hyperlink"/>
    <w:basedOn w:val="Policepardfaut"/>
    <w:uiPriority w:val="99"/>
    <w:unhideWhenUsed/>
    <w:rsid w:val="00885CF5"/>
    <w:rPr>
      <w:color w:val="0563C1" w:themeColor="hyperlink"/>
      <w:u w:val="single"/>
    </w:rPr>
  </w:style>
  <w:style w:type="paragraph" w:styleId="Paragraphedeliste">
    <w:name w:val="List Paragraph"/>
    <w:basedOn w:val="Normal"/>
    <w:uiPriority w:val="34"/>
    <w:qFormat/>
    <w:rsid w:val="00E12D61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hyperlink" Target="https://www.centrepompidou.fr/cpv/resource/cpg4rgj/r88xLba" TargetMode="External"/><Relationship Id="rId29" Type="http://schemas.openxmlformats.org/officeDocument/2006/relationships/image" Target="media/image23.pn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5" Type="http://schemas.openxmlformats.org/officeDocument/2006/relationships/hyperlink" Target="https://www.1jour1actu.com/culture/qui-est-pablo-picasso-59905" TargetMode="External"/><Relationship Id="rId15" Type="http://schemas.openxmlformats.org/officeDocument/2006/relationships/image" Target="media/image10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theme" Target="theme/theme1.xml"/><Relationship Id="rId8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1100</TotalTime>
  <Pages>1</Pages>
  <Words>2118</Words>
  <Characters>11650</Characters>
  <Application>Microsoft Office Word</Application>
  <DocSecurity>0</DocSecurity>
  <Lines>97</Lines>
  <Paragraphs>27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13741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bdelbos</dc:creator>
  <cp:keywords/>
  <dc:description/>
  <cp:lastModifiedBy>bdelbos</cp:lastModifiedBy>
  <cp:revision>12</cp:revision>
  <dcterms:created xsi:type="dcterms:W3CDTF">2020-04-15T14:27:00Z</dcterms:created>
  <dcterms:modified xsi:type="dcterms:W3CDTF">2020-04-21T14:00:00Z</dcterms:modified>
</cp:coreProperties>
</file>