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2A36" w14:textId="2A748135" w:rsidR="00187856" w:rsidRDefault="00213676" w:rsidP="00213676">
      <w:pPr>
        <w:jc w:val="center"/>
        <w:rPr>
          <w:b/>
          <w:bCs/>
          <w:sz w:val="72"/>
          <w:szCs w:val="72"/>
        </w:rPr>
      </w:pPr>
      <w:r w:rsidRPr="00213676">
        <w:rPr>
          <w:b/>
          <w:bCs/>
          <w:sz w:val="72"/>
          <w:szCs w:val="72"/>
        </w:rPr>
        <w:t>Projet « AKIKO »</w:t>
      </w:r>
    </w:p>
    <w:p w14:paraId="528D9AAE" w14:textId="4F4940D1" w:rsidR="00213676" w:rsidRDefault="00213676" w:rsidP="00213676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Lieu</w:t>
      </w:r>
      <w:r w:rsidRPr="00213676">
        <w:rPr>
          <w:sz w:val="48"/>
          <w:szCs w:val="48"/>
        </w:rPr>
        <w:t> :</w:t>
      </w:r>
      <w:r>
        <w:rPr>
          <w:sz w:val="48"/>
          <w:szCs w:val="48"/>
        </w:rPr>
        <w:t xml:space="preserve"> </w:t>
      </w:r>
      <w:r w:rsidRPr="00213676">
        <w:rPr>
          <w:sz w:val="40"/>
          <w:szCs w:val="40"/>
        </w:rPr>
        <w:t xml:space="preserve">Ecole maternelle </w:t>
      </w:r>
      <w:proofErr w:type="spellStart"/>
      <w:proofErr w:type="gramStart"/>
      <w:r w:rsidRPr="00213676">
        <w:rPr>
          <w:sz w:val="40"/>
          <w:szCs w:val="40"/>
        </w:rPr>
        <w:t>A.Daudet</w:t>
      </w:r>
      <w:proofErr w:type="spellEnd"/>
      <w:proofErr w:type="gramEnd"/>
    </w:p>
    <w:p w14:paraId="48487AAD" w14:textId="49BA5C8E" w:rsidR="00213676" w:rsidRDefault="00213676" w:rsidP="00213676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Classe</w:t>
      </w:r>
      <w:r>
        <w:rPr>
          <w:sz w:val="48"/>
          <w:szCs w:val="48"/>
        </w:rPr>
        <w:t> :</w:t>
      </w:r>
      <w:r>
        <w:rPr>
          <w:sz w:val="40"/>
          <w:szCs w:val="40"/>
        </w:rPr>
        <w:t xml:space="preserve"> M/GS de Sibylle </w:t>
      </w:r>
      <w:proofErr w:type="spellStart"/>
      <w:r>
        <w:rPr>
          <w:sz w:val="40"/>
          <w:szCs w:val="40"/>
        </w:rPr>
        <w:t>Jaber</w:t>
      </w:r>
      <w:proofErr w:type="spellEnd"/>
      <w:r w:rsidR="00534A29">
        <w:rPr>
          <w:sz w:val="40"/>
          <w:szCs w:val="40"/>
        </w:rPr>
        <w:t xml:space="preserve">, activité menée par Marie-Christine </w:t>
      </w:r>
      <w:proofErr w:type="spellStart"/>
      <w:r w:rsidR="00534A29">
        <w:rPr>
          <w:sz w:val="40"/>
          <w:szCs w:val="40"/>
        </w:rPr>
        <w:t>Fruchard</w:t>
      </w:r>
      <w:proofErr w:type="spellEnd"/>
    </w:p>
    <w:p w14:paraId="29F2F13C" w14:textId="1AD7FD38" w:rsidR="00213676" w:rsidRPr="0098262B" w:rsidRDefault="0098262B" w:rsidP="00213676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Temps </w:t>
      </w:r>
      <w:r w:rsidRPr="0098262B">
        <w:rPr>
          <w:sz w:val="48"/>
          <w:szCs w:val="48"/>
        </w:rPr>
        <w:t>:</w:t>
      </w:r>
      <w:r>
        <w:rPr>
          <w:sz w:val="48"/>
          <w:szCs w:val="48"/>
        </w:rPr>
        <w:t xml:space="preserve"> </w:t>
      </w:r>
      <w:r w:rsidRPr="0098262B">
        <w:rPr>
          <w:sz w:val="40"/>
          <w:szCs w:val="40"/>
        </w:rPr>
        <w:t>lundi et mercredi matin (dates et horaires à préciser) à partir du 8/03/21 jusqu’à l’aboutissement de la production)</w:t>
      </w:r>
    </w:p>
    <w:p w14:paraId="0F20C4A6" w14:textId="26E4664F" w:rsidR="0098262B" w:rsidRPr="0098262B" w:rsidRDefault="0098262B" w:rsidP="00213676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Domaines d’activités</w:t>
      </w:r>
      <w:r>
        <w:rPr>
          <w:sz w:val="48"/>
          <w:szCs w:val="48"/>
        </w:rPr>
        <w:t xml:space="preserve"> : </w:t>
      </w:r>
      <w:r w:rsidRPr="0098262B">
        <w:rPr>
          <w:sz w:val="40"/>
          <w:szCs w:val="40"/>
        </w:rPr>
        <w:t>*Agir, s’exprimer et comprendre à travers les activités artistiques</w:t>
      </w:r>
    </w:p>
    <w:p w14:paraId="2335B15A" w14:textId="71BEF4AA" w:rsidR="0098262B" w:rsidRPr="0098262B" w:rsidRDefault="0098262B" w:rsidP="00213676">
      <w:pPr>
        <w:rPr>
          <w:sz w:val="40"/>
          <w:szCs w:val="40"/>
        </w:rPr>
      </w:pPr>
      <w:r w:rsidRPr="0098262B">
        <w:rPr>
          <w:sz w:val="40"/>
          <w:szCs w:val="40"/>
        </w:rPr>
        <w:t xml:space="preserve">                                         *Mobiliser le langage dans toutes ses dimensions : langage oral</w:t>
      </w:r>
    </w:p>
    <w:p w14:paraId="45BD22E8" w14:textId="38A5CA37" w:rsidR="0098262B" w:rsidRDefault="0098262B" w:rsidP="00213676">
      <w:pPr>
        <w:rPr>
          <w:sz w:val="40"/>
          <w:szCs w:val="40"/>
        </w:rPr>
      </w:pPr>
      <w:r w:rsidRPr="0098262B">
        <w:rPr>
          <w:sz w:val="40"/>
          <w:szCs w:val="40"/>
        </w:rPr>
        <w:t xml:space="preserve">                                         *Explorer le monde : explorer le monde de la matière et des objets</w:t>
      </w:r>
    </w:p>
    <w:p w14:paraId="1867BFBF" w14:textId="05E16062" w:rsidR="00DF4D93" w:rsidRDefault="0098262B" w:rsidP="00DF4D93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Supports</w:t>
      </w:r>
      <w:r>
        <w:rPr>
          <w:sz w:val="48"/>
          <w:szCs w:val="48"/>
        </w:rPr>
        <w:t> :</w:t>
      </w:r>
      <w:r w:rsidR="00DF4D93">
        <w:rPr>
          <w:sz w:val="48"/>
          <w:szCs w:val="48"/>
        </w:rPr>
        <w:t xml:space="preserve">  </w:t>
      </w:r>
      <w:r w:rsidR="00DF4D93">
        <w:rPr>
          <w:sz w:val="40"/>
          <w:szCs w:val="40"/>
        </w:rPr>
        <w:t>1/</w:t>
      </w:r>
      <w:r>
        <w:rPr>
          <w:sz w:val="40"/>
          <w:szCs w:val="40"/>
        </w:rPr>
        <w:t xml:space="preserve"> Dispositif littéraire : « Un livre m’a dit », album « Akiko la courageuse » (petit conte zen) d’Antoine </w:t>
      </w:r>
      <w:proofErr w:type="spellStart"/>
      <w:r>
        <w:rPr>
          <w:sz w:val="40"/>
          <w:szCs w:val="40"/>
        </w:rPr>
        <w:t>Guilloppé</w:t>
      </w:r>
      <w:proofErr w:type="spellEnd"/>
      <w:r w:rsidR="00DF4D93">
        <w:rPr>
          <w:sz w:val="40"/>
          <w:szCs w:val="40"/>
        </w:rPr>
        <w:t xml:space="preserve"> aux éditions Piquier Jeunesse</w:t>
      </w:r>
    </w:p>
    <w:p w14:paraId="304E00AE" w14:textId="04E9848A" w:rsidR="00FF53C7" w:rsidRDefault="00DF4D93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2/ Œuvre</w:t>
      </w:r>
      <w:r w:rsidR="00FF53C7">
        <w:rPr>
          <w:sz w:val="40"/>
          <w:szCs w:val="40"/>
        </w:rPr>
        <w:t>s</w:t>
      </w:r>
      <w:r>
        <w:rPr>
          <w:sz w:val="40"/>
          <w:szCs w:val="40"/>
        </w:rPr>
        <w:t xml:space="preserve"> de Daniel Buren</w:t>
      </w:r>
      <w:r w:rsidR="00FF53C7">
        <w:rPr>
          <w:sz w:val="40"/>
          <w:szCs w:val="40"/>
        </w:rPr>
        <w:t xml:space="preserve"> (type « colonnes de Buren » Palais Royal Paris) répétition d’un motif pour créer un ensemble graphique dans un espace donné.</w:t>
      </w:r>
    </w:p>
    <w:p w14:paraId="0D8E5084" w14:textId="1C0906E7" w:rsidR="00FF53C7" w:rsidRDefault="00FF53C7" w:rsidP="00DF4D9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3/ Enregistrements cris réels d’animaux correspondants aux personnages de l’histoire</w:t>
      </w:r>
      <w:r w:rsidR="0022223D">
        <w:rPr>
          <w:sz w:val="40"/>
          <w:szCs w:val="40"/>
        </w:rPr>
        <w:t xml:space="preserve"> et bruitages</w:t>
      </w:r>
      <w:r w:rsidR="00697BA2">
        <w:rPr>
          <w:sz w:val="40"/>
          <w:szCs w:val="40"/>
        </w:rPr>
        <w:t xml:space="preserve"> (</w:t>
      </w:r>
      <w:r w:rsidR="00DD01DD">
        <w:rPr>
          <w:sz w:val="40"/>
          <w:szCs w:val="40"/>
        </w:rPr>
        <w:t>bruits de la forêt et pas dans la neige)</w:t>
      </w:r>
    </w:p>
    <w:p w14:paraId="3CC956C1" w14:textId="285D8CAA" w:rsidR="00FF53C7" w:rsidRDefault="00FF53C7" w:rsidP="00DF4D93">
      <w:pPr>
        <w:rPr>
          <w:sz w:val="40"/>
          <w:szCs w:val="40"/>
        </w:rPr>
      </w:pPr>
      <w:r w:rsidRPr="00FA345C">
        <w:rPr>
          <w:sz w:val="48"/>
          <w:szCs w:val="48"/>
          <w:u w:val="single"/>
        </w:rPr>
        <w:t>Objectifs</w:t>
      </w:r>
      <w:r>
        <w:rPr>
          <w:sz w:val="40"/>
          <w:szCs w:val="40"/>
        </w:rPr>
        <w:t> :</w:t>
      </w:r>
      <w:r w:rsidR="0022223D">
        <w:rPr>
          <w:sz w:val="40"/>
          <w:szCs w:val="40"/>
        </w:rPr>
        <w:t xml:space="preserve"> *</w:t>
      </w:r>
      <w:r>
        <w:rPr>
          <w:sz w:val="40"/>
          <w:szCs w:val="40"/>
        </w:rPr>
        <w:t>Représenter, créer l’univers d</w:t>
      </w:r>
      <w:r w:rsidR="0022223D">
        <w:rPr>
          <w:sz w:val="40"/>
          <w:szCs w:val="40"/>
        </w:rPr>
        <w:t>’une</w:t>
      </w:r>
      <w:r>
        <w:rPr>
          <w:sz w:val="40"/>
          <w:szCs w:val="40"/>
        </w:rPr>
        <w:t xml:space="preserve"> forêt </w:t>
      </w:r>
      <w:r w:rsidR="0022223D">
        <w:rPr>
          <w:sz w:val="40"/>
          <w:szCs w:val="40"/>
        </w:rPr>
        <w:t xml:space="preserve">imaginaire en écho à celle </w:t>
      </w:r>
      <w:r>
        <w:rPr>
          <w:sz w:val="40"/>
          <w:szCs w:val="40"/>
        </w:rPr>
        <w:t>de l’album</w:t>
      </w:r>
      <w:r w:rsidR="0022223D">
        <w:rPr>
          <w:sz w:val="40"/>
          <w:szCs w:val="40"/>
        </w:rPr>
        <w:t xml:space="preserve"> avec des éléments puisés dans les codes plastiques de l’artiste </w:t>
      </w:r>
      <w:proofErr w:type="spellStart"/>
      <w:proofErr w:type="gramStart"/>
      <w:r w:rsidR="0022223D">
        <w:rPr>
          <w:sz w:val="40"/>
          <w:szCs w:val="40"/>
        </w:rPr>
        <w:t>D.Buren</w:t>
      </w:r>
      <w:proofErr w:type="spellEnd"/>
      <w:proofErr w:type="gramEnd"/>
      <w:r w:rsidR="00FA345C">
        <w:rPr>
          <w:sz w:val="40"/>
          <w:szCs w:val="40"/>
        </w:rPr>
        <w:t>.</w:t>
      </w:r>
    </w:p>
    <w:p w14:paraId="47099EA1" w14:textId="29FF8685" w:rsidR="00FA345C" w:rsidRDefault="0022223D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*Mélanger, faire interagir </w:t>
      </w:r>
      <w:r w:rsidR="00D7079A">
        <w:rPr>
          <w:sz w:val="40"/>
          <w:szCs w:val="40"/>
        </w:rPr>
        <w:t>plastiquement les</w:t>
      </w:r>
      <w:r>
        <w:rPr>
          <w:sz w:val="40"/>
          <w:szCs w:val="40"/>
        </w:rPr>
        <w:t xml:space="preserve"> deux œuvres : l’illustrateur</w:t>
      </w:r>
      <w:r w:rsidR="00D7079A">
        <w:rPr>
          <w:sz w:val="40"/>
          <w:szCs w:val="40"/>
        </w:rPr>
        <w:t> : représentation</w:t>
      </w:r>
      <w:r>
        <w:rPr>
          <w:sz w:val="40"/>
          <w:szCs w:val="40"/>
        </w:rPr>
        <w:t xml:space="preserve"> de la forêt relativement réaliste </w:t>
      </w:r>
      <w:r w:rsidR="00D7079A">
        <w:rPr>
          <w:sz w:val="40"/>
          <w:szCs w:val="40"/>
        </w:rPr>
        <w:t>quoiqu’assez</w:t>
      </w:r>
      <w:r>
        <w:rPr>
          <w:sz w:val="40"/>
          <w:szCs w:val="40"/>
        </w:rPr>
        <w:t xml:space="preserve"> stylisée</w:t>
      </w:r>
      <w:r w:rsidR="00FA345C">
        <w:rPr>
          <w:sz w:val="40"/>
          <w:szCs w:val="40"/>
        </w:rPr>
        <w:t>.</w:t>
      </w:r>
    </w:p>
    <w:p w14:paraId="344E7797" w14:textId="57CF73C5" w:rsidR="0022223D" w:rsidRDefault="00FA345C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Le </w:t>
      </w:r>
      <w:r w:rsidR="0022223D">
        <w:rPr>
          <w:sz w:val="40"/>
          <w:szCs w:val="40"/>
        </w:rPr>
        <w:t>plasticien :</w:t>
      </w:r>
      <w:r w:rsidR="00697BA2">
        <w:rPr>
          <w:sz w:val="40"/>
          <w:szCs w:val="40"/>
        </w:rPr>
        <w:t xml:space="preserve"> </w:t>
      </w:r>
      <w:r w:rsidR="0022223D">
        <w:rPr>
          <w:sz w:val="40"/>
          <w:szCs w:val="40"/>
        </w:rPr>
        <w:t>représentation des éléments verticaux dans des espaces (abstraction spatiale)</w:t>
      </w:r>
    </w:p>
    <w:p w14:paraId="5A343EEC" w14:textId="6DBF7AFB" w:rsidR="00FA345C" w:rsidRDefault="0022223D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*  illustr</w:t>
      </w:r>
      <w:r w:rsidR="00FA345C">
        <w:rPr>
          <w:sz w:val="40"/>
          <w:szCs w:val="40"/>
        </w:rPr>
        <w:t>er</w:t>
      </w:r>
      <w:r>
        <w:rPr>
          <w:sz w:val="40"/>
          <w:szCs w:val="40"/>
        </w:rPr>
        <w:t xml:space="preserve"> l’univers de l’album</w:t>
      </w:r>
      <w:r w:rsidR="00FA345C">
        <w:rPr>
          <w:sz w:val="40"/>
          <w:szCs w:val="40"/>
        </w:rPr>
        <w:t xml:space="preserve"> avec les voix des él</w:t>
      </w:r>
      <w:r w:rsidR="00C93A3F">
        <w:rPr>
          <w:sz w:val="40"/>
          <w:szCs w:val="40"/>
        </w:rPr>
        <w:t xml:space="preserve">èves </w:t>
      </w:r>
    </w:p>
    <w:p w14:paraId="76BDEABF" w14:textId="65DDE664" w:rsidR="00FA345C" w:rsidRDefault="00FA345C" w:rsidP="00DF4D93">
      <w:pPr>
        <w:rPr>
          <w:sz w:val="40"/>
          <w:szCs w:val="40"/>
          <w:u w:val="single"/>
        </w:rPr>
      </w:pPr>
      <w:r w:rsidRPr="00C93A3F">
        <w:rPr>
          <w:sz w:val="48"/>
          <w:szCs w:val="48"/>
          <w:u w:val="single"/>
        </w:rPr>
        <w:t>Moyens et matériaux</w:t>
      </w:r>
      <w:r>
        <w:rPr>
          <w:sz w:val="40"/>
          <w:szCs w:val="40"/>
          <w:u w:val="single"/>
        </w:rPr>
        <w:t xml:space="preserve"> : </w:t>
      </w:r>
    </w:p>
    <w:p w14:paraId="30718124" w14:textId="7C34C843" w:rsidR="00C93A3F" w:rsidRDefault="00C93A3F" w:rsidP="00DF4D93">
      <w:pPr>
        <w:rPr>
          <w:sz w:val="40"/>
          <w:szCs w:val="40"/>
        </w:rPr>
      </w:pPr>
      <w:r w:rsidRPr="00C93A3F">
        <w:rPr>
          <w:sz w:val="40"/>
          <w:szCs w:val="40"/>
        </w:rPr>
        <w:t>*papier affiche noir format A4</w:t>
      </w:r>
      <w:r>
        <w:rPr>
          <w:sz w:val="40"/>
          <w:szCs w:val="40"/>
        </w:rPr>
        <w:t xml:space="preserve"> (1 ou 2 par élève) avec bandes verticales pré-dessinées de différentes largeurs</w:t>
      </w:r>
    </w:p>
    <w:p w14:paraId="0FF3BC23" w14:textId="1068D1C6" w:rsidR="00C93A3F" w:rsidRDefault="00C93A3F" w:rsidP="00DF4D93">
      <w:pPr>
        <w:rPr>
          <w:sz w:val="40"/>
          <w:szCs w:val="40"/>
        </w:rPr>
      </w:pPr>
      <w:r>
        <w:rPr>
          <w:sz w:val="40"/>
          <w:szCs w:val="40"/>
        </w:rPr>
        <w:t>*paires de ciseaux et colle</w:t>
      </w:r>
    </w:p>
    <w:p w14:paraId="20444F24" w14:textId="08B3D11B" w:rsidR="00A02EEA" w:rsidRDefault="00A02EEA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*bande/frise images photocopiées de l’album collées </w:t>
      </w:r>
    </w:p>
    <w:p w14:paraId="7569A52A" w14:textId="5E30B15B" w:rsidR="00A02EEA" w:rsidRDefault="00A02EEA" w:rsidP="00DF4D93">
      <w:pPr>
        <w:rPr>
          <w:sz w:val="40"/>
          <w:szCs w:val="40"/>
        </w:rPr>
      </w:pPr>
      <w:r>
        <w:rPr>
          <w:sz w:val="40"/>
          <w:szCs w:val="40"/>
        </w:rPr>
        <w:t>*sons enregistrés des cris et des bruitages (riz et torchon) des élèves d’après les sons de l’album avec la tablette</w:t>
      </w:r>
      <w:r w:rsidR="00697BA2">
        <w:rPr>
          <w:sz w:val="40"/>
          <w:szCs w:val="40"/>
        </w:rPr>
        <w:t xml:space="preserve"> et création d’un QR code</w:t>
      </w:r>
    </w:p>
    <w:p w14:paraId="1FBB3DA5" w14:textId="77777777" w:rsidR="00DD01DD" w:rsidRDefault="00DD01DD" w:rsidP="00DF4D93">
      <w:pPr>
        <w:rPr>
          <w:sz w:val="48"/>
          <w:szCs w:val="48"/>
          <w:u w:val="single"/>
        </w:rPr>
      </w:pPr>
    </w:p>
    <w:p w14:paraId="31BB1858" w14:textId="77777777" w:rsidR="00DD01DD" w:rsidRDefault="00DD01DD" w:rsidP="00DF4D93">
      <w:pPr>
        <w:rPr>
          <w:sz w:val="48"/>
          <w:szCs w:val="48"/>
          <w:u w:val="single"/>
        </w:rPr>
      </w:pPr>
    </w:p>
    <w:p w14:paraId="26D33D5F" w14:textId="6D38A912" w:rsidR="00A02EEA" w:rsidRDefault="00A02EEA" w:rsidP="00DF4D93">
      <w:pPr>
        <w:rPr>
          <w:sz w:val="40"/>
          <w:szCs w:val="40"/>
        </w:rPr>
      </w:pPr>
      <w:r w:rsidRPr="00A02EEA">
        <w:rPr>
          <w:sz w:val="48"/>
          <w:szCs w:val="48"/>
          <w:u w:val="single"/>
        </w:rPr>
        <w:t>Déroulement</w:t>
      </w:r>
      <w:r>
        <w:rPr>
          <w:sz w:val="40"/>
          <w:szCs w:val="40"/>
        </w:rPr>
        <w:t xml:space="preserve"> : </w:t>
      </w:r>
    </w:p>
    <w:p w14:paraId="32E5BA35" w14:textId="3A305F0C" w:rsidR="00A02EEA" w:rsidRDefault="00DD01DD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1/ </w:t>
      </w:r>
      <w:r w:rsidR="00A02EEA">
        <w:rPr>
          <w:sz w:val="40"/>
          <w:szCs w:val="40"/>
        </w:rPr>
        <w:t>Album lu, raconté, bien connu des élèves du groupe classe à utiliser comme support</w:t>
      </w:r>
      <w:r>
        <w:rPr>
          <w:sz w:val="40"/>
          <w:szCs w:val="40"/>
        </w:rPr>
        <w:t xml:space="preserve"> de langage </w:t>
      </w:r>
      <w:bookmarkStart w:id="0" w:name="_GoBack"/>
      <w:bookmarkEnd w:id="0"/>
      <w:r w:rsidR="00D7079A">
        <w:rPr>
          <w:sz w:val="40"/>
          <w:szCs w:val="40"/>
        </w:rPr>
        <w:t>oral, descriptif</w:t>
      </w:r>
      <w:r w:rsidR="00A02EEA">
        <w:rPr>
          <w:sz w:val="40"/>
          <w:szCs w:val="40"/>
        </w:rPr>
        <w:t xml:space="preserve"> (comment c’est fait ?) et d’évocation (qu’est-ce-que cela me raconte ?)</w:t>
      </w:r>
      <w:r>
        <w:rPr>
          <w:sz w:val="40"/>
          <w:szCs w:val="40"/>
        </w:rPr>
        <w:t>.</w:t>
      </w:r>
    </w:p>
    <w:p w14:paraId="3ED047D2" w14:textId="067272AB" w:rsidR="00DD01DD" w:rsidRDefault="00DD01DD" w:rsidP="00DF4D93">
      <w:pPr>
        <w:rPr>
          <w:sz w:val="40"/>
          <w:szCs w:val="40"/>
        </w:rPr>
      </w:pPr>
      <w:r>
        <w:rPr>
          <w:sz w:val="40"/>
          <w:szCs w:val="40"/>
        </w:rPr>
        <w:t>2/ Découpage/collage des bandes et intercaler les personnages photocopiés</w:t>
      </w:r>
    </w:p>
    <w:p w14:paraId="6FA5ADDC" w14:textId="14796058" w:rsidR="00534A29" w:rsidRPr="00534A29" w:rsidRDefault="00534A29" w:rsidP="00DF4D93">
      <w:pPr>
        <w:rPr>
          <w:i/>
          <w:iCs/>
          <w:sz w:val="40"/>
          <w:szCs w:val="40"/>
          <w:u w:val="single"/>
        </w:rPr>
      </w:pPr>
      <w:r w:rsidRPr="00534A29">
        <w:rPr>
          <w:i/>
          <w:iCs/>
          <w:sz w:val="40"/>
          <w:szCs w:val="40"/>
          <w:u w:val="single"/>
        </w:rPr>
        <w:t>1/ et 2/ faits par les MS</w:t>
      </w:r>
    </w:p>
    <w:p w14:paraId="1B6198FA" w14:textId="75ABEB31" w:rsidR="00DD01DD" w:rsidRDefault="00DD01DD" w:rsidP="00DF4D93">
      <w:pPr>
        <w:rPr>
          <w:sz w:val="40"/>
          <w:szCs w:val="40"/>
        </w:rPr>
      </w:pPr>
      <w:r>
        <w:rPr>
          <w:sz w:val="40"/>
          <w:szCs w:val="40"/>
        </w:rPr>
        <w:t>3/ Ecouter, identifier, vocaliser les cris des animaux</w:t>
      </w:r>
      <w:r w:rsidR="00E67E6D">
        <w:rPr>
          <w:sz w:val="40"/>
          <w:szCs w:val="40"/>
        </w:rPr>
        <w:t xml:space="preserve">, </w:t>
      </w:r>
      <w:r>
        <w:rPr>
          <w:sz w:val="40"/>
          <w:szCs w:val="40"/>
        </w:rPr>
        <w:t>créer les bruitages puis s’enregistrer pour la création d’une bande-son, illustration sonore du récit.</w:t>
      </w:r>
    </w:p>
    <w:p w14:paraId="68346091" w14:textId="1DC7760D" w:rsidR="00DD01DD" w:rsidRDefault="00DD01DD" w:rsidP="00DF4D93">
      <w:pPr>
        <w:rPr>
          <w:sz w:val="40"/>
          <w:szCs w:val="40"/>
        </w:rPr>
      </w:pPr>
      <w:r>
        <w:rPr>
          <w:sz w:val="40"/>
          <w:szCs w:val="40"/>
        </w:rPr>
        <w:t>4/ Mise en valeur/expositi</w:t>
      </w:r>
      <w:r w:rsidR="00697BA2">
        <w:rPr>
          <w:sz w:val="40"/>
          <w:szCs w:val="40"/>
        </w:rPr>
        <w:t>on de la frise et lecture possible du</w:t>
      </w:r>
      <w:r>
        <w:rPr>
          <w:sz w:val="40"/>
          <w:szCs w:val="40"/>
        </w:rPr>
        <w:t xml:space="preserve"> QR code pour la lecture de la bande-son.</w:t>
      </w:r>
    </w:p>
    <w:p w14:paraId="1E910DFB" w14:textId="2FC2FCF5" w:rsidR="00534A29" w:rsidRPr="00534A29" w:rsidRDefault="00534A29" w:rsidP="00DF4D93">
      <w:pPr>
        <w:rPr>
          <w:i/>
          <w:iCs/>
          <w:sz w:val="40"/>
          <w:szCs w:val="40"/>
          <w:u w:val="single"/>
        </w:rPr>
      </w:pPr>
      <w:r w:rsidRPr="00534A29">
        <w:rPr>
          <w:i/>
          <w:iCs/>
          <w:sz w:val="40"/>
          <w:szCs w:val="40"/>
          <w:u w:val="single"/>
        </w:rPr>
        <w:t>3/ et 4/ faits par les GS</w:t>
      </w:r>
    </w:p>
    <w:p w14:paraId="66017B3B" w14:textId="77777777" w:rsidR="00DD01DD" w:rsidRDefault="00DD01DD" w:rsidP="00DF4D93">
      <w:pPr>
        <w:rPr>
          <w:sz w:val="40"/>
          <w:szCs w:val="40"/>
        </w:rPr>
      </w:pPr>
    </w:p>
    <w:p w14:paraId="5B453FB2" w14:textId="77777777" w:rsidR="00DD01DD" w:rsidRPr="00C93A3F" w:rsidRDefault="00DD01DD" w:rsidP="00DF4D93">
      <w:pPr>
        <w:rPr>
          <w:sz w:val="40"/>
          <w:szCs w:val="40"/>
        </w:rPr>
      </w:pPr>
    </w:p>
    <w:p w14:paraId="2C1E4490" w14:textId="77777777" w:rsidR="00FA345C" w:rsidRDefault="00FA345C" w:rsidP="00DF4D93">
      <w:pPr>
        <w:rPr>
          <w:sz w:val="40"/>
          <w:szCs w:val="40"/>
        </w:rPr>
      </w:pPr>
    </w:p>
    <w:p w14:paraId="21FF9550" w14:textId="77777777" w:rsidR="00FA345C" w:rsidRDefault="00FA345C" w:rsidP="00DF4D93">
      <w:pPr>
        <w:rPr>
          <w:sz w:val="40"/>
          <w:szCs w:val="40"/>
        </w:rPr>
      </w:pPr>
    </w:p>
    <w:p w14:paraId="728A8C8F" w14:textId="77777777" w:rsidR="0022223D" w:rsidRDefault="0022223D" w:rsidP="00DF4D93">
      <w:pPr>
        <w:rPr>
          <w:sz w:val="40"/>
          <w:szCs w:val="40"/>
        </w:rPr>
      </w:pPr>
    </w:p>
    <w:p w14:paraId="7577FADE" w14:textId="403F26EF" w:rsidR="00DF4D93" w:rsidRPr="00DF4D93" w:rsidRDefault="00DF4D93" w:rsidP="00DF4D93">
      <w:pPr>
        <w:rPr>
          <w:sz w:val="40"/>
          <w:szCs w:val="40"/>
        </w:rPr>
      </w:pPr>
    </w:p>
    <w:sectPr w:rsidR="00DF4D93" w:rsidRPr="00DF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CC9"/>
    <w:multiLevelType w:val="hybridMultilevel"/>
    <w:tmpl w:val="F7DEA39E"/>
    <w:lvl w:ilvl="0" w:tplc="CDD4BA98">
      <w:numFmt w:val="bullet"/>
      <w:lvlText w:val=""/>
      <w:lvlJc w:val="left"/>
      <w:pPr>
        <w:ind w:left="262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1D724A3D"/>
    <w:multiLevelType w:val="hybridMultilevel"/>
    <w:tmpl w:val="C568E22C"/>
    <w:lvl w:ilvl="0" w:tplc="08DAD57E">
      <w:numFmt w:val="bullet"/>
      <w:lvlText w:val=""/>
      <w:lvlJc w:val="left"/>
      <w:pPr>
        <w:ind w:left="253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51C4220E"/>
    <w:multiLevelType w:val="hybridMultilevel"/>
    <w:tmpl w:val="72FA4276"/>
    <w:lvl w:ilvl="0" w:tplc="40904E70">
      <w:numFmt w:val="bullet"/>
      <w:lvlText w:val=""/>
      <w:lvlJc w:val="left"/>
      <w:pPr>
        <w:ind w:left="361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65C74D20"/>
    <w:multiLevelType w:val="hybridMultilevel"/>
    <w:tmpl w:val="79D0A502"/>
    <w:lvl w:ilvl="0" w:tplc="9A40F8DA">
      <w:numFmt w:val="bullet"/>
      <w:lvlText w:val=""/>
      <w:lvlJc w:val="left"/>
      <w:pPr>
        <w:ind w:left="253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76"/>
    <w:rsid w:val="00187856"/>
    <w:rsid w:val="00213676"/>
    <w:rsid w:val="0022223D"/>
    <w:rsid w:val="00534A29"/>
    <w:rsid w:val="00697BA2"/>
    <w:rsid w:val="0098262B"/>
    <w:rsid w:val="00A02EEA"/>
    <w:rsid w:val="00C93A3F"/>
    <w:rsid w:val="00D7079A"/>
    <w:rsid w:val="00DD01DD"/>
    <w:rsid w:val="00DF4D93"/>
    <w:rsid w:val="00E67E6D"/>
    <w:rsid w:val="00FA345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0CD1"/>
  <w15:chartTrackingRefBased/>
  <w15:docId w15:val="{E372A206-0BA6-43E0-B809-9C4433E1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fruchard marie</dc:creator>
  <cp:keywords/>
  <dc:description/>
  <cp:lastModifiedBy>egaboriaud2</cp:lastModifiedBy>
  <cp:revision>7</cp:revision>
  <dcterms:created xsi:type="dcterms:W3CDTF">2021-02-16T17:18:00Z</dcterms:created>
  <dcterms:modified xsi:type="dcterms:W3CDTF">2021-05-04T08:02:00Z</dcterms:modified>
</cp:coreProperties>
</file>